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1D" w:rsidRDefault="00C36B1D" w:rsidP="00B319C1">
      <w:pPr>
        <w:jc w:val="center"/>
        <w:rPr>
          <w:b/>
          <w:bCs/>
          <w:sz w:val="28"/>
          <w:szCs w:val="28"/>
        </w:rPr>
      </w:pPr>
    </w:p>
    <w:p w:rsidR="00B319C1" w:rsidRPr="002D5B61" w:rsidRDefault="00B319C1" w:rsidP="00B319C1">
      <w:pPr>
        <w:jc w:val="center"/>
        <w:rPr>
          <w:b/>
          <w:bCs/>
          <w:sz w:val="28"/>
          <w:szCs w:val="28"/>
        </w:rPr>
      </w:pPr>
      <w:r w:rsidRPr="002D5B61">
        <w:rPr>
          <w:b/>
          <w:bCs/>
          <w:sz w:val="28"/>
          <w:szCs w:val="28"/>
        </w:rPr>
        <w:t>Pozvánka a organizační pokyny soutěže</w:t>
      </w:r>
    </w:p>
    <w:p w:rsidR="00B319C1" w:rsidRDefault="00B319C1" w:rsidP="00B319C1">
      <w:pPr>
        <w:rPr>
          <w:b/>
          <w:bCs/>
          <w:sz w:val="28"/>
          <w:szCs w:val="28"/>
        </w:rPr>
      </w:pPr>
    </w:p>
    <w:p w:rsidR="00B319C1" w:rsidRDefault="00B319C1" w:rsidP="00B319C1">
      <w:pPr>
        <w:jc w:val="center"/>
        <w:rPr>
          <w:rFonts w:ascii="Benguiat Bk BT" w:hAnsi="Benguiat Bk BT" w:cs="Benguiat Bk BT"/>
          <w:b/>
          <w:bCs/>
          <w:color w:val="0000FF"/>
          <w:sz w:val="52"/>
          <w:szCs w:val="52"/>
        </w:rPr>
      </w:pPr>
      <w:r w:rsidRPr="00E50B61">
        <w:rPr>
          <w:rFonts w:ascii="Benguiat Bk BT" w:hAnsi="Benguiat Bk BT" w:cs="Benguiat Bk BT"/>
          <w:b/>
          <w:bCs/>
          <w:color w:val="0000FF"/>
          <w:sz w:val="52"/>
          <w:szCs w:val="52"/>
        </w:rPr>
        <w:t>P O Z V Á N K</w:t>
      </w:r>
      <w:r>
        <w:rPr>
          <w:rFonts w:ascii="Benguiat Bk BT" w:hAnsi="Benguiat Bk BT" w:cs="Benguiat Bk BT"/>
          <w:b/>
          <w:bCs/>
          <w:color w:val="0000FF"/>
          <w:sz w:val="52"/>
          <w:szCs w:val="52"/>
        </w:rPr>
        <w:t> </w:t>
      </w:r>
      <w:r w:rsidRPr="00E50B61">
        <w:rPr>
          <w:rFonts w:ascii="Benguiat Bk BT" w:hAnsi="Benguiat Bk BT" w:cs="Benguiat Bk BT"/>
          <w:b/>
          <w:bCs/>
          <w:color w:val="0000FF"/>
          <w:sz w:val="52"/>
          <w:szCs w:val="52"/>
        </w:rPr>
        <w:t>A</w:t>
      </w:r>
    </w:p>
    <w:p w:rsidR="00B319C1" w:rsidRPr="00FE1F7E" w:rsidRDefault="00B319C1" w:rsidP="00B319C1">
      <w:pPr>
        <w:ind w:left="360"/>
        <w:jc w:val="center"/>
        <w:rPr>
          <w:rFonts w:ascii="Benguiat Bk BT" w:hAnsi="Benguiat Bk BT" w:cs="Benguiat Bk BT"/>
          <w:b/>
          <w:bCs/>
          <w:color w:val="0000FF"/>
          <w:sz w:val="44"/>
          <w:szCs w:val="44"/>
        </w:rPr>
      </w:pPr>
    </w:p>
    <w:p w:rsidR="00B319C1" w:rsidRDefault="00B319C1" w:rsidP="00B319C1">
      <w:pPr>
        <w:ind w:left="360"/>
        <w:jc w:val="center"/>
        <w:rPr>
          <w:color w:val="FF0000"/>
          <w:sz w:val="32"/>
          <w:szCs w:val="32"/>
        </w:rPr>
      </w:pPr>
      <w:r w:rsidRPr="00842CF6">
        <w:rPr>
          <w:color w:val="FF0000"/>
          <w:sz w:val="32"/>
          <w:szCs w:val="32"/>
        </w:rPr>
        <w:t xml:space="preserve">Hasičský záchranný sbor Jihočeského </w:t>
      </w:r>
      <w:r w:rsidRPr="00A82AED">
        <w:rPr>
          <w:color w:val="FF0000"/>
          <w:sz w:val="32"/>
          <w:szCs w:val="32"/>
        </w:rPr>
        <w:t>kraje a Jihočes</w:t>
      </w:r>
      <w:r>
        <w:rPr>
          <w:color w:val="FF0000"/>
          <w:sz w:val="32"/>
          <w:szCs w:val="32"/>
        </w:rPr>
        <w:t>ký Hasičský sportovní klub,</w:t>
      </w:r>
      <w:r w:rsidRPr="00A82AED">
        <w:rPr>
          <w:color w:val="FF0000"/>
          <w:sz w:val="32"/>
          <w:szCs w:val="32"/>
        </w:rPr>
        <w:t xml:space="preserve"> Vás z</w:t>
      </w:r>
      <w:r>
        <w:rPr>
          <w:color w:val="FF0000"/>
          <w:sz w:val="32"/>
          <w:szCs w:val="32"/>
        </w:rPr>
        <w:t>vou na X</w:t>
      </w:r>
      <w:r w:rsidR="00CF34DA">
        <w:rPr>
          <w:color w:val="FF0000"/>
          <w:sz w:val="32"/>
          <w:szCs w:val="32"/>
        </w:rPr>
        <w:t>V</w:t>
      </w:r>
      <w:r>
        <w:rPr>
          <w:color w:val="FF0000"/>
          <w:sz w:val="32"/>
          <w:szCs w:val="32"/>
        </w:rPr>
        <w:t xml:space="preserve">. </w:t>
      </w:r>
      <w:r w:rsidRPr="00842CF6">
        <w:rPr>
          <w:color w:val="FF0000"/>
          <w:sz w:val="32"/>
          <w:szCs w:val="32"/>
        </w:rPr>
        <w:t xml:space="preserve">ročník soutěže v disciplínách požárního </w:t>
      </w:r>
      <w:proofErr w:type="gramStart"/>
      <w:r w:rsidRPr="00842CF6">
        <w:rPr>
          <w:color w:val="FF0000"/>
          <w:sz w:val="32"/>
          <w:szCs w:val="32"/>
        </w:rPr>
        <w:t>sportu - běh</w:t>
      </w:r>
      <w:proofErr w:type="gramEnd"/>
      <w:r w:rsidRPr="00842CF6">
        <w:rPr>
          <w:color w:val="FF0000"/>
          <w:sz w:val="32"/>
          <w:szCs w:val="32"/>
        </w:rPr>
        <w:t xml:space="preserve"> na 100 m s překážkami </w:t>
      </w:r>
      <w:r>
        <w:rPr>
          <w:color w:val="FF0000"/>
          <w:sz w:val="32"/>
          <w:szCs w:val="32"/>
        </w:rPr>
        <w:t xml:space="preserve">a </w:t>
      </w:r>
      <w:r w:rsidRPr="00842CF6">
        <w:rPr>
          <w:color w:val="FF0000"/>
          <w:sz w:val="32"/>
          <w:szCs w:val="32"/>
        </w:rPr>
        <w:t>výstup</w:t>
      </w:r>
    </w:p>
    <w:p w:rsidR="00B319C1" w:rsidRDefault="00B319C1" w:rsidP="00B319C1">
      <w:pPr>
        <w:ind w:left="360"/>
        <w:jc w:val="center"/>
        <w:rPr>
          <w:color w:val="FF0000"/>
          <w:sz w:val="32"/>
          <w:szCs w:val="32"/>
        </w:rPr>
      </w:pPr>
      <w:r w:rsidRPr="00842CF6">
        <w:rPr>
          <w:color w:val="FF0000"/>
          <w:sz w:val="32"/>
          <w:szCs w:val="32"/>
        </w:rPr>
        <w:t>do čtvrtého</w:t>
      </w:r>
      <w:r>
        <w:rPr>
          <w:color w:val="FF0000"/>
          <w:sz w:val="32"/>
          <w:szCs w:val="32"/>
        </w:rPr>
        <w:t xml:space="preserve"> </w:t>
      </w:r>
      <w:r w:rsidRPr="00842CF6">
        <w:rPr>
          <w:color w:val="FF0000"/>
          <w:sz w:val="32"/>
          <w:szCs w:val="32"/>
        </w:rPr>
        <w:t>nadzemního podlaží cvičné věže</w:t>
      </w:r>
    </w:p>
    <w:p w:rsidR="00B319C1" w:rsidRPr="00315326" w:rsidRDefault="00B319C1" w:rsidP="00B319C1">
      <w:pPr>
        <w:ind w:left="360"/>
        <w:jc w:val="center"/>
        <w:rPr>
          <w:color w:val="FF0000"/>
          <w:sz w:val="32"/>
          <w:szCs w:val="32"/>
        </w:rPr>
      </w:pPr>
      <w:r w:rsidRPr="00842CF6">
        <w:rPr>
          <w:color w:val="FF0000"/>
          <w:sz w:val="40"/>
          <w:szCs w:val="40"/>
        </w:rPr>
        <w:t>„Mem</w:t>
      </w:r>
      <w:r>
        <w:rPr>
          <w:color w:val="FF0000"/>
          <w:sz w:val="40"/>
          <w:szCs w:val="40"/>
        </w:rPr>
        <w:t>oriál plk. JUDr. Josefa Blažka“</w:t>
      </w:r>
    </w:p>
    <w:p w:rsidR="00B319C1" w:rsidRPr="00315326" w:rsidRDefault="00B319C1" w:rsidP="00B319C1">
      <w:pPr>
        <w:jc w:val="center"/>
        <w:rPr>
          <w:color w:val="FF0000"/>
          <w:sz w:val="40"/>
          <w:szCs w:val="40"/>
        </w:rPr>
      </w:pPr>
      <w:r w:rsidRPr="00842CF6">
        <w:rPr>
          <w:i/>
          <w:iCs/>
          <w:color w:val="FF0000"/>
          <w:sz w:val="32"/>
          <w:szCs w:val="32"/>
        </w:rPr>
        <w:t xml:space="preserve">Soutěž je </w:t>
      </w:r>
      <w:r w:rsidRPr="00980C35">
        <w:rPr>
          <w:i/>
          <w:iCs/>
          <w:color w:val="FF0000"/>
          <w:sz w:val="32"/>
          <w:szCs w:val="32"/>
        </w:rPr>
        <w:t>součástí</w:t>
      </w:r>
      <w:r>
        <w:rPr>
          <w:i/>
          <w:iCs/>
          <w:color w:val="FF0000"/>
          <w:sz w:val="32"/>
          <w:szCs w:val="32"/>
        </w:rPr>
        <w:t xml:space="preserve"> </w:t>
      </w:r>
      <w:r w:rsidRPr="00980C35">
        <w:rPr>
          <w:b/>
          <w:i/>
          <w:color w:val="FF0000"/>
          <w:sz w:val="32"/>
          <w:szCs w:val="32"/>
        </w:rPr>
        <w:t>Českého poháru ve dvojboji</w:t>
      </w:r>
      <w:r w:rsidRPr="00980C35">
        <w:rPr>
          <w:i/>
          <w:iCs/>
          <w:color w:val="FF0000"/>
          <w:sz w:val="32"/>
          <w:szCs w:val="32"/>
        </w:rPr>
        <w:t xml:space="preserve"> organizované</w:t>
      </w:r>
      <w:r>
        <w:rPr>
          <w:i/>
          <w:iCs/>
          <w:color w:val="FF0000"/>
          <w:sz w:val="32"/>
          <w:szCs w:val="32"/>
        </w:rPr>
        <w:t>ho</w:t>
      </w:r>
    </w:p>
    <w:p w:rsidR="00B319C1" w:rsidRPr="00315326" w:rsidRDefault="00B319C1" w:rsidP="00B319C1">
      <w:pPr>
        <w:jc w:val="center"/>
        <w:rPr>
          <w:i/>
          <w:iCs/>
          <w:color w:val="FF0000"/>
          <w:sz w:val="32"/>
          <w:szCs w:val="32"/>
        </w:rPr>
      </w:pPr>
      <w:r w:rsidRPr="00EC56BF">
        <w:rPr>
          <w:i/>
          <w:color w:val="FF0000"/>
          <w:sz w:val="32"/>
          <w:szCs w:val="32"/>
        </w:rPr>
        <w:t>MV-</w:t>
      </w:r>
      <w:r>
        <w:rPr>
          <w:i/>
          <w:color w:val="FF0000"/>
          <w:sz w:val="32"/>
          <w:szCs w:val="32"/>
        </w:rPr>
        <w:t>GŘ</w:t>
      </w:r>
      <w:r w:rsidRPr="00EC56BF">
        <w:rPr>
          <w:i/>
          <w:color w:val="FF0000"/>
          <w:sz w:val="32"/>
          <w:szCs w:val="32"/>
        </w:rPr>
        <w:t xml:space="preserve"> HZS ČR</w:t>
      </w:r>
    </w:p>
    <w:p w:rsidR="00B319C1" w:rsidRPr="00875C8E" w:rsidRDefault="00B319C1" w:rsidP="00B319C1">
      <w:pPr>
        <w:ind w:left="360"/>
        <w:jc w:val="center"/>
        <w:rPr>
          <w:sz w:val="32"/>
          <w:szCs w:val="32"/>
        </w:rPr>
      </w:pPr>
    </w:p>
    <w:p w:rsidR="00B319C1" w:rsidRPr="00875C8E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 xml:space="preserve">Termín </w:t>
      </w:r>
      <w:proofErr w:type="gramStart"/>
      <w:r w:rsidRPr="00875C8E">
        <w:rPr>
          <w:i/>
          <w:iCs/>
          <w:sz w:val="28"/>
          <w:szCs w:val="28"/>
          <w:u w:val="single"/>
        </w:rPr>
        <w:t>soutěže</w:t>
      </w:r>
      <w:r w:rsidRPr="00875C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F34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června 20</w:t>
      </w:r>
      <w:r w:rsidR="00CF34DA">
        <w:rPr>
          <w:b/>
          <w:bCs/>
          <w:sz w:val="28"/>
          <w:szCs w:val="28"/>
        </w:rPr>
        <w:t>2</w:t>
      </w:r>
      <w:r w:rsidR="00EE1167">
        <w:rPr>
          <w:b/>
          <w:bCs/>
          <w:sz w:val="28"/>
          <w:szCs w:val="28"/>
        </w:rPr>
        <w:t>2</w:t>
      </w:r>
      <w:r w:rsidRPr="00842CF6">
        <w:rPr>
          <w:b/>
          <w:bCs/>
          <w:sz w:val="28"/>
          <w:szCs w:val="28"/>
        </w:rPr>
        <w:t xml:space="preserve">, </w:t>
      </w:r>
      <w:r w:rsidR="00EE1167">
        <w:rPr>
          <w:b/>
          <w:bCs/>
          <w:sz w:val="28"/>
          <w:szCs w:val="28"/>
        </w:rPr>
        <w:t>čtvrtek</w:t>
      </w:r>
    </w:p>
    <w:p w:rsidR="00B319C1" w:rsidRPr="00875C8E" w:rsidRDefault="00B319C1" w:rsidP="00B319C1">
      <w:pPr>
        <w:tabs>
          <w:tab w:val="left" w:pos="1701"/>
        </w:tabs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Místo soutěže</w:t>
      </w:r>
      <w:r w:rsidRPr="00875C8E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75C8E">
        <w:rPr>
          <w:sz w:val="28"/>
          <w:szCs w:val="28"/>
        </w:rPr>
        <w:t>stadion Sportovního k</w:t>
      </w:r>
      <w:r>
        <w:rPr>
          <w:sz w:val="28"/>
          <w:szCs w:val="28"/>
        </w:rPr>
        <w:t xml:space="preserve">lubu policie, Jiráskovo nábřeží,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875C8E">
        <w:rPr>
          <w:sz w:val="28"/>
          <w:szCs w:val="28"/>
        </w:rPr>
        <w:t>České Budějovice</w:t>
      </w:r>
    </w:p>
    <w:p w:rsidR="00163AC6" w:rsidRPr="00875C8E" w:rsidRDefault="00163AC6" w:rsidP="00163AC6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100 m</w:t>
      </w:r>
      <w:r w:rsidRPr="00875C8E">
        <w:rPr>
          <w:i/>
          <w:iCs/>
          <w:sz w:val="28"/>
          <w:szCs w:val="28"/>
          <w:u w:val="single"/>
        </w:rPr>
        <w:t>, povrch dráhy</w:t>
      </w:r>
      <w:r>
        <w:rPr>
          <w:sz w:val="28"/>
          <w:szCs w:val="28"/>
        </w:rPr>
        <w:t xml:space="preserve">: </w:t>
      </w:r>
      <w:r w:rsidRPr="00875C8E">
        <w:rPr>
          <w:sz w:val="28"/>
          <w:szCs w:val="28"/>
        </w:rPr>
        <w:t xml:space="preserve">běží se </w:t>
      </w:r>
      <w:r>
        <w:rPr>
          <w:sz w:val="28"/>
          <w:szCs w:val="28"/>
        </w:rPr>
        <w:t>ve</w:t>
      </w:r>
      <w:r w:rsidRPr="00875C8E">
        <w:rPr>
          <w:sz w:val="28"/>
          <w:szCs w:val="28"/>
        </w:rPr>
        <w:t xml:space="preserve"> třech drahách, povrch </w:t>
      </w:r>
      <w:proofErr w:type="gramStart"/>
      <w:r w:rsidRPr="00875C8E">
        <w:rPr>
          <w:sz w:val="28"/>
          <w:szCs w:val="28"/>
        </w:rPr>
        <w:t>dráhy - tartan</w:t>
      </w:r>
      <w:proofErr w:type="gramEnd"/>
      <w:r w:rsidRPr="00875C8E">
        <w:rPr>
          <w:sz w:val="28"/>
          <w:szCs w:val="28"/>
        </w:rPr>
        <w:t>, šířka jedné dráhy 2,4</w:t>
      </w:r>
      <w:r>
        <w:rPr>
          <w:sz w:val="28"/>
          <w:szCs w:val="28"/>
        </w:rPr>
        <w:t xml:space="preserve"> </w:t>
      </w:r>
      <w:r w:rsidRPr="00875C8E">
        <w:rPr>
          <w:sz w:val="28"/>
          <w:szCs w:val="28"/>
        </w:rPr>
        <w:t>m.</w:t>
      </w:r>
    </w:p>
    <w:p w:rsidR="00B319C1" w:rsidRPr="00875C8E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Věž, povrch dráhy</w:t>
      </w:r>
      <w:r w:rsidRPr="00875C8E">
        <w:rPr>
          <w:sz w:val="28"/>
          <w:szCs w:val="28"/>
        </w:rPr>
        <w:t xml:space="preserve">: Soutěž se uskuteční na </w:t>
      </w:r>
      <w:r w:rsidR="00163AC6">
        <w:rPr>
          <w:sz w:val="28"/>
          <w:szCs w:val="28"/>
        </w:rPr>
        <w:t xml:space="preserve">třech, (příp. na </w:t>
      </w:r>
      <w:r w:rsidRPr="00875C8E">
        <w:rPr>
          <w:sz w:val="28"/>
          <w:szCs w:val="28"/>
        </w:rPr>
        <w:t>čtyřech</w:t>
      </w:r>
      <w:r w:rsidR="00163AC6">
        <w:rPr>
          <w:sz w:val="28"/>
          <w:szCs w:val="28"/>
        </w:rPr>
        <w:t>)</w:t>
      </w:r>
      <w:r w:rsidRPr="00875C8E">
        <w:rPr>
          <w:sz w:val="28"/>
          <w:szCs w:val="28"/>
        </w:rPr>
        <w:t xml:space="preserve"> drahách</w:t>
      </w:r>
      <w:r>
        <w:rPr>
          <w:sz w:val="28"/>
          <w:szCs w:val="28"/>
        </w:rPr>
        <w:t xml:space="preserve"> </w:t>
      </w:r>
      <w:r w:rsidRPr="00875C8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čtyřvěž</w:t>
      </w:r>
      <w:proofErr w:type="spellEnd"/>
      <w:r w:rsidRPr="00875C8E">
        <w:rPr>
          <w:sz w:val="28"/>
          <w:szCs w:val="28"/>
        </w:rPr>
        <w:t>)</w:t>
      </w:r>
      <w:r w:rsidR="00163AC6">
        <w:rPr>
          <w:sz w:val="28"/>
          <w:szCs w:val="28"/>
        </w:rPr>
        <w:t xml:space="preserve"> v závislosti na počtu soutěžících (bude upřesněno před zahájením soutěže)</w:t>
      </w:r>
      <w:r w:rsidRPr="00875C8E">
        <w:rPr>
          <w:sz w:val="28"/>
          <w:szCs w:val="28"/>
        </w:rPr>
        <w:t xml:space="preserve">, povrch rozběhové dráhy – </w:t>
      </w:r>
      <w:r>
        <w:rPr>
          <w:sz w:val="28"/>
          <w:szCs w:val="28"/>
        </w:rPr>
        <w:t>tartanové pásy</w:t>
      </w:r>
      <w:r w:rsidRPr="00875C8E">
        <w:rPr>
          <w:sz w:val="28"/>
          <w:szCs w:val="28"/>
        </w:rPr>
        <w:t xml:space="preserve">, prostor zápichu cca 2,5m před </w:t>
      </w:r>
      <w:proofErr w:type="gramStart"/>
      <w:r w:rsidRPr="00875C8E">
        <w:rPr>
          <w:sz w:val="28"/>
          <w:szCs w:val="28"/>
        </w:rPr>
        <w:t xml:space="preserve">věží </w:t>
      </w:r>
      <w:r>
        <w:rPr>
          <w:sz w:val="28"/>
          <w:szCs w:val="28"/>
        </w:rPr>
        <w:t xml:space="preserve">- </w:t>
      </w:r>
      <w:r w:rsidRPr="00875C8E">
        <w:rPr>
          <w:sz w:val="28"/>
          <w:szCs w:val="28"/>
        </w:rPr>
        <w:t>písek</w:t>
      </w:r>
      <w:proofErr w:type="gramEnd"/>
      <w:r w:rsidRPr="00875C8E">
        <w:rPr>
          <w:sz w:val="28"/>
          <w:szCs w:val="28"/>
        </w:rPr>
        <w:t xml:space="preserve">. </w:t>
      </w:r>
    </w:p>
    <w:p w:rsidR="00B319C1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 xml:space="preserve">Organizace </w:t>
      </w:r>
      <w:r>
        <w:rPr>
          <w:i/>
          <w:iCs/>
          <w:sz w:val="28"/>
          <w:szCs w:val="28"/>
          <w:u w:val="single"/>
        </w:rPr>
        <w:t>soutěže</w:t>
      </w:r>
      <w:r w:rsidRPr="00875C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Soutěž </w:t>
      </w:r>
      <w:r w:rsidR="009B04F0">
        <w:rPr>
          <w:sz w:val="28"/>
          <w:szCs w:val="28"/>
        </w:rPr>
        <w:t xml:space="preserve">je pořádána v rámci profesního vzdělávání příslušníků HZS ČR a členů jednotek požární ochrany a </w:t>
      </w:r>
      <w:r>
        <w:rPr>
          <w:sz w:val="28"/>
          <w:szCs w:val="28"/>
        </w:rPr>
        <w:t xml:space="preserve">proběhne podle propozic Českého poháru ve dvojboji. </w:t>
      </w:r>
      <w:r w:rsidRPr="00875C8E">
        <w:rPr>
          <w:sz w:val="28"/>
          <w:szCs w:val="28"/>
        </w:rPr>
        <w:t>Pořadatel soutěže s</w:t>
      </w:r>
      <w:r>
        <w:rPr>
          <w:sz w:val="28"/>
          <w:szCs w:val="28"/>
        </w:rPr>
        <w:t>e</w:t>
      </w:r>
      <w:r w:rsidRPr="00875C8E">
        <w:rPr>
          <w:sz w:val="28"/>
          <w:szCs w:val="28"/>
        </w:rPr>
        <w:t>stav</w:t>
      </w:r>
      <w:r>
        <w:rPr>
          <w:sz w:val="28"/>
          <w:szCs w:val="28"/>
        </w:rPr>
        <w:t>í</w:t>
      </w:r>
      <w:r w:rsidRPr="00875C8E">
        <w:rPr>
          <w:sz w:val="28"/>
          <w:szCs w:val="28"/>
        </w:rPr>
        <w:t xml:space="preserve"> systém rozběhů a toto včas oznám</w:t>
      </w:r>
      <w:r>
        <w:rPr>
          <w:sz w:val="28"/>
          <w:szCs w:val="28"/>
        </w:rPr>
        <w:t>í</w:t>
      </w:r>
      <w:r w:rsidRPr="00875C8E">
        <w:rPr>
          <w:sz w:val="28"/>
          <w:szCs w:val="28"/>
        </w:rPr>
        <w:t xml:space="preserve"> soutěžícím, nejpozději do 9:30</w:t>
      </w:r>
      <w:r>
        <w:rPr>
          <w:sz w:val="28"/>
          <w:szCs w:val="28"/>
        </w:rPr>
        <w:t xml:space="preserve"> </w:t>
      </w:r>
      <w:r w:rsidRPr="00875C8E">
        <w:rPr>
          <w:sz w:val="28"/>
          <w:szCs w:val="28"/>
        </w:rPr>
        <w:t>hod</w:t>
      </w:r>
      <w:r>
        <w:rPr>
          <w:sz w:val="28"/>
          <w:szCs w:val="28"/>
        </w:rPr>
        <w:t>.</w:t>
      </w:r>
      <w:r w:rsidRPr="00875C8E">
        <w:rPr>
          <w:sz w:val="28"/>
          <w:szCs w:val="28"/>
        </w:rPr>
        <w:t xml:space="preserve"> dne </w:t>
      </w:r>
      <w:r w:rsidR="00957E87">
        <w:rPr>
          <w:sz w:val="28"/>
          <w:szCs w:val="28"/>
        </w:rPr>
        <w:t>2</w:t>
      </w:r>
      <w:r>
        <w:rPr>
          <w:sz w:val="28"/>
          <w:szCs w:val="28"/>
        </w:rPr>
        <w:t>. června 20</w:t>
      </w:r>
      <w:r w:rsidR="00957E87">
        <w:rPr>
          <w:sz w:val="28"/>
          <w:szCs w:val="28"/>
        </w:rPr>
        <w:t>2</w:t>
      </w:r>
      <w:r w:rsidR="00EE1167">
        <w:rPr>
          <w:sz w:val="28"/>
          <w:szCs w:val="28"/>
        </w:rPr>
        <w:t>2</w:t>
      </w:r>
      <w:r w:rsidRPr="00875C8E">
        <w:rPr>
          <w:sz w:val="28"/>
          <w:szCs w:val="28"/>
        </w:rPr>
        <w:t>.</w:t>
      </w:r>
    </w:p>
    <w:p w:rsidR="00C36B1D" w:rsidRPr="00875C8E" w:rsidRDefault="00C36B1D" w:rsidP="00B319C1">
      <w:pPr>
        <w:rPr>
          <w:sz w:val="28"/>
          <w:szCs w:val="28"/>
        </w:rPr>
      </w:pPr>
    </w:p>
    <w:p w:rsidR="00B319C1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Časový průběh soutěže</w:t>
      </w:r>
      <w:r w:rsidRPr="00875C8E">
        <w:rPr>
          <w:sz w:val="28"/>
          <w:szCs w:val="28"/>
        </w:rPr>
        <w:t>:</w:t>
      </w:r>
    </w:p>
    <w:p w:rsidR="00B319C1" w:rsidRPr="00842CF6" w:rsidRDefault="00B319C1" w:rsidP="00B319C1">
      <w:pPr>
        <w:rPr>
          <w:sz w:val="16"/>
          <w:szCs w:val="16"/>
        </w:rPr>
      </w:pP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 xml:space="preserve">8:00 – </w:t>
      </w:r>
      <w:r>
        <w:t>8</w:t>
      </w:r>
      <w:r w:rsidRPr="009E54B4">
        <w:t>:</w:t>
      </w:r>
      <w:r>
        <w:t>45</w:t>
      </w:r>
      <w:r w:rsidRPr="009E54B4">
        <w:t xml:space="preserve"> hod. - prezence závodníků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8:00 – 9:30 hod. - otevřena věž a dráha na běh na 100 m s překážkami pro tréninky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9:30 hod. - uzavřena dráha pro běh na 100 m s překážkami</w:t>
      </w:r>
    </w:p>
    <w:p w:rsidR="00B319C1" w:rsidRDefault="00B319C1" w:rsidP="00B319C1">
      <w:pPr>
        <w:numPr>
          <w:ilvl w:val="0"/>
          <w:numId w:val="1"/>
        </w:numPr>
      </w:pPr>
      <w:r w:rsidRPr="009E54B4">
        <w:t>9:3</w:t>
      </w:r>
      <w:r w:rsidR="007474FB">
        <w:t>0</w:t>
      </w:r>
      <w:r w:rsidRPr="009E54B4">
        <w:t xml:space="preserve"> hod. </w:t>
      </w:r>
      <w:r w:rsidR="00F113C6">
        <w:t>–</w:t>
      </w:r>
      <w:r w:rsidRPr="009E54B4">
        <w:t xml:space="preserve"> </w:t>
      </w:r>
      <w:r w:rsidR="00F113C6">
        <w:t>porada vedoucích družstev s hlavním rozhodčím soutěže</w:t>
      </w:r>
    </w:p>
    <w:p w:rsidR="007474FB" w:rsidRPr="009E54B4" w:rsidRDefault="007474FB" w:rsidP="00B319C1">
      <w:pPr>
        <w:numPr>
          <w:ilvl w:val="0"/>
          <w:numId w:val="1"/>
        </w:numPr>
      </w:pPr>
      <w:r w:rsidRPr="009E54B4">
        <w:t>9:</w:t>
      </w:r>
      <w:r>
        <w:t>40</w:t>
      </w:r>
      <w:r w:rsidRPr="009E54B4">
        <w:t xml:space="preserve"> hod. - nástup k zahájení soutěže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10:00 hod. - zahájení soutěže prvním rozběhem – běh na 100 m s překážkami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do třiceti minut po ukončení soutěže v disciplíně běh na 100 m bude zahájena disciplína výstup do 4. podlaží cvičné věže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 xml:space="preserve">obě disciplíny proběhnou </w:t>
      </w:r>
      <w:proofErr w:type="spellStart"/>
      <w:r w:rsidRPr="009E54B4">
        <w:t>dvoukolově</w:t>
      </w:r>
      <w:proofErr w:type="spellEnd"/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čas uzavření věže bude vyhlášen pořadatelem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po ukončení posledního rozběhu bude do 30 min. provedeno vyhodnocení.</w:t>
      </w:r>
    </w:p>
    <w:p w:rsidR="00B319C1" w:rsidRDefault="00B319C1" w:rsidP="00B319C1">
      <w:pPr>
        <w:ind w:left="1080"/>
      </w:pPr>
    </w:p>
    <w:p w:rsidR="00B319C1" w:rsidRDefault="00B319C1" w:rsidP="00B319C1">
      <w:pPr>
        <w:ind w:left="1080"/>
      </w:pPr>
    </w:p>
    <w:p w:rsidR="00C36B1D" w:rsidRDefault="00C36B1D" w:rsidP="00C36B1D">
      <w:r w:rsidRPr="00875C8E">
        <w:rPr>
          <w:i/>
          <w:iCs/>
          <w:sz w:val="28"/>
          <w:szCs w:val="28"/>
          <w:u w:val="single"/>
        </w:rPr>
        <w:t>Přihlášky do soutěže</w:t>
      </w:r>
      <w:r w:rsidRPr="00875C8E">
        <w:rPr>
          <w:sz w:val="28"/>
          <w:szCs w:val="28"/>
        </w:rPr>
        <w:t xml:space="preserve">: Do soutěže je možno se přihlásit e-mailem na adresu </w:t>
      </w:r>
      <w:hyperlink r:id="rId7" w:history="1">
        <w:r w:rsidR="00EB0056" w:rsidRPr="00814EA7">
          <w:rPr>
            <w:rStyle w:val="Hypertextovodkaz"/>
            <w:sz w:val="28"/>
            <w:szCs w:val="28"/>
          </w:rPr>
          <w:t>martina.mazancova@jck.izscr.cz</w:t>
        </w:r>
      </w:hyperlink>
      <w:r w:rsidRPr="009E54B4">
        <w:rPr>
          <w:sz w:val="28"/>
          <w:szCs w:val="28"/>
        </w:rPr>
        <w:t xml:space="preserve"> nejpozději </w:t>
      </w:r>
      <w:r w:rsidRPr="0058744D">
        <w:rPr>
          <w:b/>
          <w:sz w:val="28"/>
          <w:szCs w:val="28"/>
        </w:rPr>
        <w:t xml:space="preserve">do </w:t>
      </w:r>
      <w:r w:rsidR="00EB0056">
        <w:rPr>
          <w:b/>
          <w:sz w:val="28"/>
          <w:szCs w:val="28"/>
        </w:rPr>
        <w:t>2</w:t>
      </w:r>
      <w:r w:rsidR="00577224">
        <w:rPr>
          <w:b/>
          <w:sz w:val="28"/>
          <w:szCs w:val="28"/>
        </w:rPr>
        <w:t>5</w:t>
      </w:r>
      <w:r w:rsidRPr="005504B0">
        <w:rPr>
          <w:b/>
          <w:sz w:val="28"/>
          <w:szCs w:val="28"/>
        </w:rPr>
        <w:t xml:space="preserve">. </w:t>
      </w:r>
      <w:r w:rsidR="00EB0056">
        <w:rPr>
          <w:b/>
          <w:sz w:val="28"/>
          <w:szCs w:val="28"/>
        </w:rPr>
        <w:t>květ</w:t>
      </w:r>
      <w:r w:rsidRPr="005504B0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202</w:t>
      </w:r>
      <w:r w:rsidR="00EB0056">
        <w:rPr>
          <w:b/>
          <w:sz w:val="28"/>
          <w:szCs w:val="28"/>
        </w:rPr>
        <w:t>2</w:t>
      </w:r>
      <w:r w:rsidRPr="0058744D">
        <w:rPr>
          <w:b/>
          <w:sz w:val="28"/>
          <w:szCs w:val="28"/>
        </w:rPr>
        <w:t xml:space="preserve"> včetně.</w:t>
      </w:r>
    </w:p>
    <w:p w:rsidR="00C36B1D" w:rsidRDefault="00C36B1D" w:rsidP="00B319C1">
      <w:pPr>
        <w:ind w:left="1080"/>
      </w:pPr>
    </w:p>
    <w:p w:rsidR="00C36B1D" w:rsidRDefault="00C36B1D" w:rsidP="00B319C1">
      <w:pPr>
        <w:ind w:left="1080"/>
      </w:pPr>
    </w:p>
    <w:p w:rsidR="00577224" w:rsidRPr="003D7778" w:rsidRDefault="00577224" w:rsidP="00B319C1">
      <w:pPr>
        <w:ind w:left="1080"/>
      </w:pPr>
    </w:p>
    <w:p w:rsidR="00B319C1" w:rsidRPr="002D5B61" w:rsidRDefault="00B319C1" w:rsidP="00957E87">
      <w:pPr>
        <w:rPr>
          <w:b/>
          <w:bCs/>
          <w:sz w:val="28"/>
          <w:szCs w:val="28"/>
        </w:rPr>
      </w:pPr>
      <w:r w:rsidRPr="002D5B61">
        <w:rPr>
          <w:b/>
          <w:bCs/>
          <w:sz w:val="28"/>
          <w:szCs w:val="28"/>
        </w:rPr>
        <w:t>Mapa města s vyznačením místa soutěže a příjezdovými trasami</w:t>
      </w:r>
    </w:p>
    <w:p w:rsidR="00B319C1" w:rsidRDefault="00B319C1" w:rsidP="00B319C1">
      <w:pPr>
        <w:ind w:left="-720" w:firstLine="153"/>
        <w:rPr>
          <w:noProof/>
        </w:rPr>
      </w:pPr>
      <w:r>
        <w:rPr>
          <w:noProof/>
        </w:rPr>
        <w:drawing>
          <wp:inline distT="0" distB="0" distL="0" distR="0" wp14:anchorId="5FA9DFAE" wp14:editId="12F6EFFA">
            <wp:extent cx="6451600" cy="4311650"/>
            <wp:effectExtent l="0" t="0" r="0" b="0"/>
            <wp:docPr id="9" name="obrázek 9" descr="C:\Users\hanus\Downloads\map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us\Downloads\map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C1" w:rsidRDefault="00B319C1" w:rsidP="00B319C1">
      <w:pPr>
        <w:ind w:left="-720" w:firstLine="153"/>
        <w:rPr>
          <w:noProof/>
        </w:rPr>
      </w:pPr>
    </w:p>
    <w:p w:rsidR="00B319C1" w:rsidRDefault="00B319C1" w:rsidP="00B319C1">
      <w:pPr>
        <w:ind w:left="-720" w:firstLine="15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F4C3A8" wp14:editId="3002AD05">
            <wp:extent cx="6451600" cy="4641850"/>
            <wp:effectExtent l="0" t="0" r="0" b="0"/>
            <wp:docPr id="4" name="obrázek 4" descr="C:\Users\hanus\Documents\Požární sport\Memoriál JUDr. J.Blažka (organizační soubory)\2019\Memoriál 2019 - 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us\Documents\Požární sport\Memoriál JUDr. J.Blažka (organizační soubory)\2019\Memoriál 2019 - map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04" w:rsidRDefault="00A00E04" w:rsidP="00B319C1">
      <w:pPr>
        <w:rPr>
          <w:b/>
          <w:bCs/>
          <w:sz w:val="28"/>
          <w:szCs w:val="28"/>
        </w:rPr>
      </w:pPr>
    </w:p>
    <w:p w:rsidR="00B319C1" w:rsidRPr="002D5B61" w:rsidRDefault="00B319C1" w:rsidP="00B319C1">
      <w:pPr>
        <w:rPr>
          <w:b/>
          <w:bCs/>
          <w:sz w:val="28"/>
          <w:szCs w:val="28"/>
        </w:rPr>
      </w:pPr>
      <w:r w:rsidRPr="002D5B61">
        <w:rPr>
          <w:b/>
          <w:bCs/>
          <w:sz w:val="28"/>
          <w:szCs w:val="28"/>
        </w:rPr>
        <w:t xml:space="preserve">Přihláška do soutěže „Memoriál plk. JUDr. Josefa Blažka – </w:t>
      </w:r>
      <w:r>
        <w:rPr>
          <w:b/>
          <w:bCs/>
          <w:sz w:val="28"/>
          <w:szCs w:val="28"/>
        </w:rPr>
        <w:t>X</w:t>
      </w:r>
      <w:r w:rsidR="00957E87">
        <w:rPr>
          <w:b/>
          <w:bCs/>
          <w:sz w:val="28"/>
          <w:szCs w:val="28"/>
        </w:rPr>
        <w:t>V</w:t>
      </w:r>
      <w:r w:rsidRPr="002D5B61">
        <w:rPr>
          <w:b/>
          <w:bCs/>
          <w:sz w:val="28"/>
          <w:szCs w:val="28"/>
        </w:rPr>
        <w:t>. ročník“</w:t>
      </w:r>
    </w:p>
    <w:p w:rsidR="00B319C1" w:rsidRDefault="00B319C1" w:rsidP="00B319C1">
      <w:pPr>
        <w:ind w:left="360"/>
        <w:rPr>
          <w:sz w:val="28"/>
          <w:szCs w:val="28"/>
        </w:rPr>
      </w:pPr>
    </w:p>
    <w:p w:rsidR="00B319C1" w:rsidRPr="001F2917" w:rsidRDefault="00B319C1" w:rsidP="00B319C1">
      <w:pPr>
        <w:pStyle w:val="Zkladntext"/>
        <w:jc w:val="center"/>
        <w:rPr>
          <w:b/>
          <w:sz w:val="22"/>
        </w:rPr>
      </w:pPr>
      <w:r w:rsidRPr="001F2917">
        <w:rPr>
          <w:b/>
        </w:rPr>
        <w:t>P Ř I H L Á Š K A</w:t>
      </w:r>
    </w:p>
    <w:p w:rsidR="00B319C1" w:rsidRDefault="00B319C1" w:rsidP="00B319C1">
      <w:pPr>
        <w:pStyle w:val="Zkladntext"/>
        <w:jc w:val="center"/>
      </w:pPr>
      <w:r>
        <w:rPr>
          <w:b/>
        </w:rPr>
        <w:t xml:space="preserve">do soutěže v požárním sportu     </w:t>
      </w:r>
    </w:p>
    <w:p w:rsidR="00B319C1" w:rsidRDefault="00B319C1" w:rsidP="00B319C1">
      <w:pPr>
        <w:pStyle w:val="Zkladntext"/>
        <w:jc w:val="center"/>
      </w:pPr>
    </w:p>
    <w:p w:rsidR="00B319C1" w:rsidRDefault="00B319C1" w:rsidP="00B319C1">
      <w:pPr>
        <w:pStyle w:val="Zkladntext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  </w:t>
      </w:r>
      <w:r>
        <w:rPr>
          <w:b/>
          <w:sz w:val="22"/>
        </w:rPr>
        <w:t>přihlašuje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 w:rsidR="00957E87">
        <w:rPr>
          <w:sz w:val="22"/>
        </w:rPr>
        <w:t xml:space="preserve">                </w:t>
      </w:r>
      <w:proofErr w:type="gramStart"/>
      <w:r w:rsidR="00957E87">
        <w:rPr>
          <w:sz w:val="22"/>
        </w:rPr>
        <w:t xml:space="preserve">  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HZS, organizace, a pod.</w:t>
      </w:r>
      <w:r>
        <w:rPr>
          <w:sz w:val="22"/>
        </w:rPr>
        <w:t>)</w:t>
      </w:r>
    </w:p>
    <w:p w:rsidR="00B319C1" w:rsidRDefault="00B319C1" w:rsidP="00B319C1">
      <w:pPr>
        <w:pStyle w:val="Zkladntext"/>
        <w:rPr>
          <w:sz w:val="20"/>
        </w:rPr>
      </w:pPr>
    </w:p>
    <w:p w:rsidR="00B319C1" w:rsidRPr="001F2917" w:rsidRDefault="00B319C1" w:rsidP="00B319C1">
      <w:pPr>
        <w:pStyle w:val="Zkladntext"/>
        <w:jc w:val="center"/>
        <w:rPr>
          <w:b/>
          <w:i/>
          <w:sz w:val="28"/>
          <w:szCs w:val="28"/>
        </w:rPr>
      </w:pPr>
      <w:r w:rsidRPr="001F2917">
        <w:rPr>
          <w:b/>
          <w:i/>
          <w:sz w:val="28"/>
          <w:szCs w:val="28"/>
        </w:rPr>
        <w:t>na soutěž</w:t>
      </w:r>
      <w:r>
        <w:rPr>
          <w:b/>
          <w:i/>
          <w:sz w:val="28"/>
          <w:szCs w:val="28"/>
        </w:rPr>
        <w:t xml:space="preserve"> Českého poháru ve dvojboji</w:t>
      </w:r>
    </w:p>
    <w:p w:rsidR="00B319C1" w:rsidRDefault="00B319C1" w:rsidP="00B319C1">
      <w:pPr>
        <w:pStyle w:val="Zkladntext"/>
        <w:rPr>
          <w:sz w:val="20"/>
        </w:rPr>
      </w:pPr>
    </w:p>
    <w:p w:rsidR="00B319C1" w:rsidRPr="001F2917" w:rsidRDefault="00B319C1" w:rsidP="00B319C1">
      <w:pPr>
        <w:pStyle w:val="Zkladntext"/>
        <w:jc w:val="center"/>
        <w:rPr>
          <w:b/>
          <w:sz w:val="26"/>
          <w:szCs w:val="26"/>
          <w:u w:val="single"/>
        </w:rPr>
      </w:pPr>
      <w:r w:rsidRPr="001F2917">
        <w:rPr>
          <w:b/>
          <w:sz w:val="26"/>
          <w:szCs w:val="26"/>
          <w:u w:val="single"/>
        </w:rPr>
        <w:t>Memoriál plk. JUDr. Jo</w:t>
      </w:r>
      <w:r>
        <w:rPr>
          <w:b/>
          <w:sz w:val="26"/>
          <w:szCs w:val="26"/>
          <w:u w:val="single"/>
        </w:rPr>
        <w:t xml:space="preserve">sefa Blažka, konané dne </w:t>
      </w:r>
      <w:r w:rsidR="00957E87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. června 20</w:t>
      </w:r>
      <w:r w:rsidR="00957E87">
        <w:rPr>
          <w:b/>
          <w:sz w:val="26"/>
          <w:szCs w:val="26"/>
          <w:u w:val="single"/>
        </w:rPr>
        <w:t>2</w:t>
      </w:r>
      <w:r w:rsidR="00CC5D11">
        <w:rPr>
          <w:b/>
          <w:sz w:val="26"/>
          <w:szCs w:val="26"/>
          <w:u w:val="single"/>
        </w:rPr>
        <w:t>2</w:t>
      </w:r>
      <w:r w:rsidRPr="001F2917">
        <w:rPr>
          <w:b/>
          <w:sz w:val="26"/>
          <w:szCs w:val="26"/>
          <w:u w:val="single"/>
        </w:rPr>
        <w:t xml:space="preserve"> v Č. Budějovicích</w:t>
      </w:r>
    </w:p>
    <w:p w:rsidR="00B319C1" w:rsidRDefault="00B319C1" w:rsidP="00B319C1">
      <w:pPr>
        <w:pStyle w:val="Zkladntext"/>
        <w:rPr>
          <w:b/>
          <w:sz w:val="16"/>
        </w:rPr>
      </w:pPr>
    </w:p>
    <w:p w:rsidR="00B319C1" w:rsidRDefault="00B319C1" w:rsidP="00B319C1">
      <w:pPr>
        <w:pStyle w:val="Zkladntext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 1/  muži 18 – 35 let </w:t>
      </w:r>
      <w:r>
        <w:rPr>
          <w:sz w:val="32"/>
          <w:szCs w:val="32"/>
          <w:vertAlign w:val="superscript"/>
        </w:rPr>
        <w:sym w:font="Symbol" w:char="F02A"/>
      </w:r>
      <w:r>
        <w:rPr>
          <w:sz w:val="22"/>
        </w:rPr>
        <w:t xml:space="preserve">          2/  muži nad 35 let </w:t>
      </w:r>
      <w:r>
        <w:rPr>
          <w:sz w:val="32"/>
          <w:szCs w:val="32"/>
          <w:vertAlign w:val="superscript"/>
        </w:rPr>
        <w:sym w:font="Symbol" w:char="F02A"/>
      </w:r>
      <w:r>
        <w:rPr>
          <w:sz w:val="22"/>
        </w:rPr>
        <w:t xml:space="preserve"> </w:t>
      </w:r>
    </w:p>
    <w:p w:rsidR="00B319C1" w:rsidRPr="001F2917" w:rsidRDefault="00B319C1" w:rsidP="00B319C1">
      <w:pPr>
        <w:pStyle w:val="Zkladntext"/>
        <w:rPr>
          <w:position w:val="6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>disciplín</w:t>
      </w:r>
      <w:r>
        <w:rPr>
          <w:sz w:val="22"/>
        </w:rPr>
        <w:t xml:space="preserve">:   </w:t>
      </w:r>
      <w:proofErr w:type="gramEnd"/>
      <w:r>
        <w:rPr>
          <w:sz w:val="22"/>
        </w:rPr>
        <w:t>100 m s </w:t>
      </w:r>
      <w:r w:rsidRPr="007C7077">
        <w:rPr>
          <w:sz w:val="22"/>
          <w:szCs w:val="22"/>
        </w:rPr>
        <w:t>překážkami a výstup do čtvrtého nadzemního podlaží cvičné věže</w:t>
      </w:r>
      <w:r w:rsidRPr="001F2917">
        <w:t xml:space="preserve">   </w:t>
      </w:r>
    </w:p>
    <w:p w:rsidR="00B319C1" w:rsidRDefault="00B319C1" w:rsidP="00B319C1">
      <w:pPr>
        <w:pStyle w:val="Zkladntext"/>
        <w:rPr>
          <w:i/>
          <w:sz w:val="20"/>
        </w:rPr>
      </w:pPr>
      <w:bookmarkStart w:id="0" w:name="_GoBack"/>
      <w:bookmarkEnd w:id="0"/>
    </w:p>
    <w:tbl>
      <w:tblPr>
        <w:tblW w:w="992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3545"/>
        <w:gridCol w:w="992"/>
        <w:gridCol w:w="1134"/>
        <w:gridCol w:w="2551"/>
        <w:gridCol w:w="851"/>
        <w:gridCol w:w="850"/>
      </w:tblGrid>
      <w:tr w:rsidR="00B319C1" w:rsidTr="004A07F3">
        <w:trPr>
          <w:cantSplit/>
          <w:trHeight w:val="699"/>
        </w:trPr>
        <w:tc>
          <w:tcPr>
            <w:tcW w:w="3545" w:type="dxa"/>
            <w:tcBorders>
              <w:top w:val="single" w:sz="2" w:space="0" w:color="auto"/>
            </w:tcBorders>
          </w:tcPr>
          <w:p w:rsidR="00B319C1" w:rsidRDefault="00B319C1" w:rsidP="004A07F3">
            <w:pPr>
              <w:spacing w:before="40"/>
              <w:jc w:val="center"/>
            </w:pPr>
          </w:p>
          <w:p w:rsidR="00B319C1" w:rsidRDefault="00B319C1" w:rsidP="004A07F3">
            <w:pPr>
              <w:spacing w:before="40"/>
              <w:jc w:val="center"/>
            </w:pPr>
            <w:r>
              <w:t>Jméno, příjmení závodníka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319C1" w:rsidRPr="00DE6F0D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Osobní evidenční číslo</w:t>
            </w:r>
            <w:r>
              <w:rPr>
                <w:sz w:val="20"/>
                <w:szCs w:val="20"/>
              </w:rPr>
              <w:t xml:space="preserve"> (OEČ)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319C1" w:rsidRPr="00DE6F0D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Datum</w:t>
            </w:r>
          </w:p>
          <w:p w:rsidR="00B319C1" w:rsidRPr="00DE6F0D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narození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:rsidR="00957E87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Územní odbor HZS,  </w:t>
            </w:r>
            <w:r w:rsidR="00957E87">
              <w:rPr>
                <w:sz w:val="20"/>
                <w:szCs w:val="20"/>
              </w:rPr>
              <w:t xml:space="preserve">    </w:t>
            </w:r>
          </w:p>
          <w:p w:rsidR="00B319C1" w:rsidRPr="00DE6F0D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příp. název JPO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319C1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  <w:r w:rsidR="00957E87">
              <w:rPr>
                <w:sz w:val="20"/>
                <w:szCs w:val="20"/>
              </w:rPr>
              <w:t xml:space="preserve"> (účast </w:t>
            </w:r>
            <w:proofErr w:type="spellStart"/>
            <w:r w:rsidR="00957E87">
              <w:rPr>
                <w:sz w:val="20"/>
                <w:szCs w:val="20"/>
              </w:rPr>
              <w:t>ozn</w:t>
            </w:r>
            <w:proofErr w:type="spellEnd"/>
            <w:r w:rsidR="00957E87">
              <w:rPr>
                <w:sz w:val="20"/>
                <w:szCs w:val="20"/>
              </w:rPr>
              <w:t>. X)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319C1" w:rsidRDefault="00957E87" w:rsidP="004A07F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B319C1">
              <w:rPr>
                <w:sz w:val="20"/>
                <w:szCs w:val="20"/>
              </w:rPr>
              <w:t>ěž</w:t>
            </w:r>
            <w:r>
              <w:rPr>
                <w:sz w:val="20"/>
                <w:szCs w:val="20"/>
              </w:rPr>
              <w:t xml:space="preserve"> (účast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X)</w:t>
            </w: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1.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2.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3.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4.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5.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6.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7.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8.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9.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10.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</w:tbl>
    <w:p w:rsidR="00B319C1" w:rsidRDefault="00B319C1" w:rsidP="00B319C1">
      <w:pPr>
        <w:pStyle w:val="Zkladntext"/>
        <w:spacing w:before="120"/>
        <w:rPr>
          <w:sz w:val="22"/>
        </w:rPr>
      </w:pPr>
      <w:r>
        <w:rPr>
          <w:sz w:val="22"/>
        </w:rPr>
        <w:t>Přihlašovatel stvrzuje, že výše uvedení soutěžící splňují zdravotní způsobilost a ostatní podmínky stanovené v pravidlech požárního sportu a propozicích soutěže.</w:t>
      </w:r>
    </w:p>
    <w:p w:rsidR="00B319C1" w:rsidRDefault="00B319C1" w:rsidP="00B319C1">
      <w:pPr>
        <w:pStyle w:val="Zkladntext"/>
        <w:rPr>
          <w:sz w:val="20"/>
        </w:rPr>
      </w:pPr>
    </w:p>
    <w:p w:rsidR="00B319C1" w:rsidRDefault="00B319C1" w:rsidP="00B319C1">
      <w:pPr>
        <w:pStyle w:val="Zkladntext"/>
        <w:rPr>
          <w:sz w:val="16"/>
        </w:rPr>
      </w:pPr>
    </w:p>
    <w:p w:rsidR="00B319C1" w:rsidRDefault="00B319C1" w:rsidP="00B319C1">
      <w:pPr>
        <w:pStyle w:val="Zkladntext"/>
        <w:rPr>
          <w:sz w:val="22"/>
        </w:rPr>
      </w:pPr>
    </w:p>
    <w:p w:rsidR="00B319C1" w:rsidRDefault="00B319C1" w:rsidP="00B319C1">
      <w:pPr>
        <w:pStyle w:val="Zkladntext"/>
        <w:rPr>
          <w:sz w:val="22"/>
        </w:rPr>
      </w:pPr>
    </w:p>
    <w:p w:rsidR="00B319C1" w:rsidRDefault="00B319C1" w:rsidP="00B319C1">
      <w:pPr>
        <w:pStyle w:val="Zkladntext"/>
        <w:rPr>
          <w:sz w:val="22"/>
        </w:rPr>
      </w:pPr>
      <w:r>
        <w:rPr>
          <w:sz w:val="22"/>
        </w:rPr>
        <w:t xml:space="preserve">V ................................... dne .............................    </w:t>
      </w:r>
      <w:r w:rsidR="00BD5D4E">
        <w:rPr>
          <w:sz w:val="22"/>
        </w:rPr>
        <w:t xml:space="preserve">          </w:t>
      </w:r>
      <w:r>
        <w:rPr>
          <w:sz w:val="22"/>
        </w:rPr>
        <w:t>....................................................………………</w:t>
      </w:r>
    </w:p>
    <w:p w:rsidR="00B319C1" w:rsidRDefault="00B319C1" w:rsidP="00B319C1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 xml:space="preserve">razítko a </w:t>
      </w:r>
      <w:proofErr w:type="gramStart"/>
      <w:r>
        <w:rPr>
          <w:i/>
          <w:sz w:val="22"/>
        </w:rPr>
        <w:t>podpis  přihlašovatele</w:t>
      </w:r>
      <w:proofErr w:type="gramEnd"/>
      <w:r>
        <w:rPr>
          <w:sz w:val="22"/>
        </w:rPr>
        <w:t>)</w:t>
      </w:r>
    </w:p>
    <w:p w:rsidR="00B319C1" w:rsidRPr="004F17A5" w:rsidRDefault="00B319C1" w:rsidP="00B319C1">
      <w:pPr>
        <w:pStyle w:val="Zkladntext"/>
        <w:rPr>
          <w:sz w:val="18"/>
        </w:rPr>
      </w:pPr>
      <w:r>
        <w:rPr>
          <w:sz w:val="18"/>
          <w:szCs w:val="18"/>
        </w:rPr>
        <w:sym w:font="Symbol" w:char="F02A"/>
      </w:r>
      <w:r>
        <w:rPr>
          <w:sz w:val="18"/>
        </w:rPr>
        <w:t xml:space="preserve"> Nehodící se škrtne.</w:t>
      </w:r>
    </w:p>
    <w:p w:rsidR="00820027" w:rsidRDefault="00820027"/>
    <w:sectPr w:rsidR="00820027" w:rsidSect="00957E87">
      <w:footerReference w:type="default" r:id="rId10"/>
      <w:pgSz w:w="11906" w:h="16838"/>
      <w:pgMar w:top="851" w:right="1274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2A" w:rsidRDefault="005E072A">
      <w:r>
        <w:separator/>
      </w:r>
    </w:p>
  </w:endnote>
  <w:endnote w:type="continuationSeparator" w:id="0">
    <w:p w:rsidR="005E072A" w:rsidRDefault="005E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A3" w:rsidRDefault="005E072A">
    <w:pPr>
      <w:pStyle w:val="Zpat"/>
      <w:jc w:val="center"/>
    </w:pPr>
  </w:p>
  <w:p w:rsidR="000077A3" w:rsidRDefault="005E07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2A" w:rsidRDefault="005E072A">
      <w:r>
        <w:separator/>
      </w:r>
    </w:p>
  </w:footnote>
  <w:footnote w:type="continuationSeparator" w:id="0">
    <w:p w:rsidR="005E072A" w:rsidRDefault="005E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D0F"/>
    <w:multiLevelType w:val="hybridMultilevel"/>
    <w:tmpl w:val="6FB2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047E"/>
    <w:multiLevelType w:val="hybridMultilevel"/>
    <w:tmpl w:val="D73CBD2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A54E6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9C1"/>
    <w:rsid w:val="00163AC6"/>
    <w:rsid w:val="00185F78"/>
    <w:rsid w:val="001C44E9"/>
    <w:rsid w:val="001E5695"/>
    <w:rsid w:val="00291449"/>
    <w:rsid w:val="002E31F6"/>
    <w:rsid w:val="00577224"/>
    <w:rsid w:val="005E072A"/>
    <w:rsid w:val="005E45F1"/>
    <w:rsid w:val="006D2274"/>
    <w:rsid w:val="007474FB"/>
    <w:rsid w:val="007C7077"/>
    <w:rsid w:val="00820027"/>
    <w:rsid w:val="008300B6"/>
    <w:rsid w:val="008A7579"/>
    <w:rsid w:val="00957E87"/>
    <w:rsid w:val="00976BA1"/>
    <w:rsid w:val="009B04F0"/>
    <w:rsid w:val="00A00E04"/>
    <w:rsid w:val="00A013C4"/>
    <w:rsid w:val="00A504F1"/>
    <w:rsid w:val="00B319C1"/>
    <w:rsid w:val="00BD5D4E"/>
    <w:rsid w:val="00C36B1D"/>
    <w:rsid w:val="00CC5D11"/>
    <w:rsid w:val="00CF34DA"/>
    <w:rsid w:val="00DA1839"/>
    <w:rsid w:val="00EB0056"/>
    <w:rsid w:val="00EE1167"/>
    <w:rsid w:val="00F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BA60"/>
  <w15:docId w15:val="{21FB3725-D186-412E-A1E0-BD9EC72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319C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319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1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9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B319C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9C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B04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B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a.mazancova@jck.izs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 Pavel</dc:creator>
  <cp:lastModifiedBy>Hanus Pavel</cp:lastModifiedBy>
  <cp:revision>12</cp:revision>
  <cp:lastPrinted>2022-04-26T11:29:00Z</cp:lastPrinted>
  <dcterms:created xsi:type="dcterms:W3CDTF">2019-05-02T06:07:00Z</dcterms:created>
  <dcterms:modified xsi:type="dcterms:W3CDTF">2022-05-02T08:41:00Z</dcterms:modified>
</cp:coreProperties>
</file>