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Na stránkách </w:t>
      </w:r>
      <w:hyperlink r:id="rId5" w:history="1">
        <w:r>
          <w:rPr>
            <w:rStyle w:val="Hypertextovodkaz"/>
            <w:rFonts w:ascii="Times New Roman" w:hAnsi="Times New Roman"/>
            <w:b/>
            <w:sz w:val="24"/>
            <w:szCs w:val="24"/>
          </w:rPr>
          <w:t>www.detektory.cahd.cz</w:t>
        </w:r>
      </w:hyperlink>
      <w:r>
        <w:rPr>
          <w:rFonts w:ascii="Times New Roman" w:hAnsi="Times New Roman"/>
          <w:b/>
          <w:sz w:val="24"/>
          <w:szCs w:val="24"/>
        </w:rPr>
        <w:t xml:space="preserve"> jsou podrobná pravidla i mailový kontakt, kam posílat písemné soutěžní příspěvky ve Wordu, </w:t>
      </w:r>
      <w:proofErr w:type="spellStart"/>
      <w:r>
        <w:rPr>
          <w:rFonts w:ascii="Times New Roman" w:hAnsi="Times New Roman"/>
          <w:b/>
          <w:sz w:val="24"/>
          <w:szCs w:val="24"/>
        </w:rPr>
        <w:t>videosoutěžní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příspěvky v libovolných programech přes Úschovnu.cz či jiné úložiště. Na email </w:t>
      </w:r>
      <w:hyperlink r:id="rId6" w:history="1">
        <w:r>
          <w:rPr>
            <w:rStyle w:val="Hypertextovodkaz"/>
            <w:rFonts w:ascii="Times New Roman" w:hAnsi="Times New Roman"/>
            <w:b/>
            <w:sz w:val="24"/>
            <w:szCs w:val="24"/>
          </w:rPr>
          <w:t>soutezhlasic@cahd.cz</w:t>
        </w:r>
      </w:hyperlink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 w:eastAsia="cs-CZ"/>
        </w:rPr>
        <w:t>PRAVIDLA SOUTĚŽE</w:t>
      </w:r>
      <w:r>
        <w:rPr>
          <w:rFonts w:ascii="Times New Roman" w:hAnsi="Times New Roman"/>
          <w:sz w:val="24"/>
          <w:szCs w:val="24"/>
          <w:lang w:eastAsia="cs-CZ"/>
        </w:rPr>
        <w:t>„</w:t>
      </w:r>
      <w:r>
        <w:rPr>
          <w:rFonts w:ascii="Times New Roman" w:hAnsi="Times New Roman"/>
          <w:b/>
          <w:sz w:val="24"/>
          <w:szCs w:val="24"/>
        </w:rPr>
        <w:t>JAK MĚ (NÁS) HLÁSIČ ZACHRÁNIL…“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(… „a nebezpečí zabránil“)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P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ředmětem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tohoto dokumentu je úplná úprava pravidel soutěže „</w:t>
      </w:r>
      <w:r>
        <w:rPr>
          <w:rFonts w:ascii="Times New Roman" w:hAnsi="Times New Roman"/>
          <w:sz w:val="24"/>
          <w:szCs w:val="24"/>
        </w:rPr>
        <w:t>JAK MĚ (NÁS) HLÁSIČ ZACHRÁNIL…“</w:t>
      </w:r>
      <w:r>
        <w:rPr>
          <w:rFonts w:ascii="Times New Roman" w:hAnsi="Times New Roman"/>
          <w:sz w:val="24"/>
          <w:szCs w:val="24"/>
          <w:lang w:eastAsia="cs-CZ"/>
        </w:rPr>
        <w:t xml:space="preserve"> (dále jen „soutěž“).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1. PO</w:t>
      </w:r>
      <w:r>
        <w:rPr>
          <w:rFonts w:ascii="Times New Roman" w:hAnsi="Times New Roman"/>
          <w:sz w:val="24"/>
          <w:szCs w:val="24"/>
          <w:lang w:eastAsia="cs-CZ"/>
        </w:rPr>
        <w:t xml:space="preserve">ŘADATEL SOUTĚŽE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Po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řadatelem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soutěže je spolek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Česká asociace hasičských důstojníků </w:t>
      </w:r>
      <w:r>
        <w:rPr>
          <w:rFonts w:ascii="Times New Roman" w:hAnsi="Times New Roman"/>
          <w:sz w:val="24"/>
          <w:szCs w:val="24"/>
          <w:lang w:eastAsia="cs-CZ"/>
        </w:rPr>
        <w:t xml:space="preserve">se sídlem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Výškovická 2995/40, 700 30, Ostrava-Zábřeh, IČ: 654 69 062, </w:t>
      </w:r>
      <w:r>
        <w:rPr>
          <w:rFonts w:ascii="Times New Roman" w:hAnsi="Times New Roman"/>
          <w:sz w:val="24"/>
          <w:szCs w:val="24"/>
          <w:lang w:eastAsia="cs-CZ"/>
        </w:rPr>
        <w:t>(dále jen "pořadatel“).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2. DOBA TRVÁNÍ SOUTĚŽE, </w:t>
      </w:r>
      <w:r>
        <w:rPr>
          <w:rFonts w:ascii="Times New Roman" w:hAnsi="Times New Roman"/>
          <w:sz w:val="24"/>
          <w:szCs w:val="24"/>
          <w:lang w:eastAsia="cs-CZ"/>
        </w:rPr>
        <w:t xml:space="preserve">MÍSTO KONÁNÍ SOUTĚŽE  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bude probíhat v termínu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od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20. 11. 2017 do 31. 12. 2017 (takto specifikovaná doba dále také jako „doba trvání soutěže “).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bude probíhat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území České republiky.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3. Ú</w:t>
      </w:r>
      <w:r>
        <w:rPr>
          <w:rFonts w:ascii="Times New Roman" w:hAnsi="Times New Roman"/>
          <w:sz w:val="24"/>
          <w:szCs w:val="24"/>
          <w:lang w:eastAsia="cs-CZ"/>
        </w:rPr>
        <w:t xml:space="preserve">ČAST V SOUTĚŽI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Ú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častníkem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soutěže se může stát fyzická osoba starší 18-ti let s trvalým pobytem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území České republiky, která v době trvání soutěže řádně provede registraci do soutěže a splní veškeré další podmínky dle těchto pravidel (dále jako „účastník“).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budou zařazeni pouze ti účastníci, kteří úplně a řádně splní veškeré stanovené podmínky soutěže. Pořadatel soutěže si vyhrazuje právo konečného posouzení splnění stanovených podmínek soutěže jednotlivými účastníky. 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4. PRINCIP SOUTĚŽE </w:t>
      </w:r>
    </w:p>
    <w:p>
      <w:pPr>
        <w:pStyle w:val="Prosttext"/>
        <w:jc w:val="both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Cílem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ohodnotit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písemné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filmové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(video)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příspěvky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soutěžících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které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vychází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jejich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osobních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zkušeností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záchraně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života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zdraví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majetku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pozitivním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působením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včasným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reagováním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upozorněním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požáru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detektorů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nebezpečných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plynů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např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cs-CZ"/>
        </w:rPr>
        <w:t>oxidu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uhelnatého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dalších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čidel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sloužících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zvýšení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bezpečnosti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domácnostech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V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lze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vyjít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také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zkušenosti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příbuzných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přátel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sousedů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</w:p>
    <w:p>
      <w:pPr>
        <w:pStyle w:val="Prosttext"/>
        <w:jc w:val="both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pStyle w:val="Prosttext"/>
        <w:jc w:val="both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jsou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vyloučeny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příspěvky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příslušníků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HZS ČR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dalších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složek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integrovaného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záchranného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system (IZS),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pokud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získali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prezentovali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pozitivní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zkušenost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detektorem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čidlem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během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zásahu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složek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IZS.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bude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rozdělena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dvou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kategorií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>: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Literární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Soutěžící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zpracuje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písemně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vyprávění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o tom,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jak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detektor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čidlo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pomohly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Hodnotí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způsob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vyprávění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forma je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libovolná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Rozsah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omezen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cs-CZ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eastAsia="cs-CZ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stranu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A4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wordu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velikost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písma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12.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Soutěžit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lze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až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třemi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příspěvky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které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vždy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týkají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jiné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události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>.</w:t>
      </w:r>
    </w:p>
    <w:p>
      <w:pPr>
        <w:pStyle w:val="Odstavecseseznamem"/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pStyle w:val="Pros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Videosoutěž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Soutěžící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vypravuje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svém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pozitivním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zážitku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detektorem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jiným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čidlem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Rozsah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omezen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cs-CZ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eastAsia="cs-CZ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minut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videomateriálu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Možno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poslat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různých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programech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(MP4,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avi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divx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mpe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mpeg,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mov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…),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nejlépe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přes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úložiště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například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Uschovna.cz.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Soutěžit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lze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až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třemi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příspěvky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které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vždy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týkají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jiné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události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>.</w:t>
      </w:r>
    </w:p>
    <w:p>
      <w:pPr>
        <w:pStyle w:val="Odstavecseseznamem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pStyle w:val="Odstavecseseznamem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Je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možné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přihlásit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obou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kategorií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>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každé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kategorii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vyhrávají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3 </w:t>
      </w:r>
      <w:r>
        <w:rPr>
          <w:rFonts w:ascii="Times New Roman" w:hAnsi="Times New Roman"/>
          <w:sz w:val="24"/>
          <w:szCs w:val="24"/>
          <w:lang w:eastAsia="cs-CZ"/>
        </w:rPr>
        <w:t>účastníci. Výherci získávají ceny podle pořadí na základě hodnocení příspěvků provedeného pořadatelskou komisí. Pořadatel si vyhrazuje právo některé pořadí vynechat.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5. CENY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Ceny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se přidělují podle hodnocení odborné komise (pouze kdyby takto nešlo pořadí vytvořit, bude následovat losování) a jsou pro každou kategorii následující:</w:t>
      </w:r>
    </w:p>
    <w:p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detektor oxidu uhelnatého</w:t>
      </w:r>
    </w:p>
    <w:p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hlásič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požáru</w:t>
      </w:r>
      <w:proofErr w:type="spellEnd"/>
    </w:p>
    <w:p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hlásič požáru</w:t>
      </w:r>
    </w:p>
    <w:p>
      <w:pPr>
        <w:pStyle w:val="Odstavecseseznamem"/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Jeden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účastník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může vyhrát pouze jednu cenu v jedné kategorii, pokud se přihlásí do obou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uspěje, může vyhrát dvě ceny.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6. REGISTRACE DO SOUTĚŽE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Ú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čast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v soutěži vzniká registrací do soutěže, která se provádí výhradně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stránkách pořadatele.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Pro registraci do soutěže je nutné řádné vyplnění požadovaných údajů na dotazníku: jméno a příjmení, adresa bydliště, číslo telefonu, e-mail.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Registrace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musí být provedena v době trvání soutěže.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se lze registrovat pouze jednou.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7. POSKYTNUTÍ CEN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Vyhodnocení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proběhne dne 10. 1. 2018.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Ceny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budou výhercům soutěže zasílány poštou. O výhrách bude výherce soutěže informován telefonicky či e-mailem na jím poskytnutých kontaktních údajích, a to nejpozději do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5ti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pracovních dnů ode dne vyhodnocení soutěže.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Výherci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budou zveřejněni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webu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www.detektory.cahd.cz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dne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10. 1. 2018.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Po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řadatel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není odpovědný za jakékoliv případné škody vzniklé výhercům v souvislosti s používáním či využíváním výher.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</w:t>
      </w:r>
      <w:r>
        <w:rPr>
          <w:rFonts w:ascii="Times New Roman" w:hAnsi="Times New Roman"/>
          <w:sz w:val="24"/>
          <w:szCs w:val="24"/>
          <w:lang w:eastAsia="cs-CZ"/>
        </w:rPr>
        <w:t>ěžící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nemůže nárokovat jinou výhru, než která mu bude předána.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8. PRÁVA A POVINNOSTI PO</w:t>
      </w:r>
      <w:r>
        <w:rPr>
          <w:rFonts w:ascii="Times New Roman" w:hAnsi="Times New Roman"/>
          <w:sz w:val="24"/>
          <w:szCs w:val="24"/>
          <w:lang w:eastAsia="cs-CZ"/>
        </w:rPr>
        <w:t>ŘADATELE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Po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řadatel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si vyhrazuje právo nahradit deklarované výhry výhrami obdobného typu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odpovídající hodnoty a měnit podmínky předávání výher v případě, že mu výhry nebudou poskytnuty dodavateli tak, aby mohly být výhercům předány v souladu s těmito pravidly.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lastRenderedPageBreak/>
        <w:t>Po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řadatel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si vyhrazuje právo soutěž bez uvedení důvodů odložit, přerušit nebo zrušit či jednostranně změnit její pravidla.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Po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řadatel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si vyhrazuje právo rozhodovat podle svého uvážení o všech sporných otázkách týkajících se této soutěže.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Pořadatel si vyhrazuje právo použít oceněné a další vybrané písemné a filmové soutěžní příspěvky na speciálním hasičském webu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www.detektory.cahd.cz</w:t>
        </w:r>
      </w:hyperlink>
      <w:r>
        <w:rPr>
          <w:rFonts w:ascii="Times New Roman" w:hAnsi="Times New Roman"/>
          <w:sz w:val="24"/>
          <w:szCs w:val="24"/>
          <w:lang w:eastAsia="cs-CZ"/>
        </w:rPr>
        <w:t>, a to výhradně pro preventivní účely.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9. OSOBNÍ ÚDAJE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Ú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častník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svou registrací do soutěže uděluje souhlas se zařazením všech jím vyplněných osobních a jiných údajů při registraci, jakož i dalších údajů získaných v souvislosti s touto soutěži (dále jen „osobní údaje“) do databáze pořadatele soutěže a jejich následným zpracováním.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Souhlas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poskytuje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cs-CZ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dobu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ur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čitou do 10.1.2018. Účastník bere na vědomí, že má práva dle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. § 11 a § 21 zákona č. 101/2000 Sb., o ochraně osobních údajů.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tj.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zejména že poskytnutí osobních údajů je dobrovolné, že svůj souhlas může bezplatně a písemně kdykoliv na adrese pořadatele odvolat, a že má právo přístupu k osobním údajům.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 ukončení soutěže a předání cen vylosovaným budou osobní údaje účastníků znehodnoceny. 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10. ZÁV</w:t>
      </w:r>
      <w:r>
        <w:rPr>
          <w:rFonts w:ascii="Times New Roman" w:hAnsi="Times New Roman"/>
          <w:sz w:val="24"/>
          <w:szCs w:val="24"/>
          <w:lang w:eastAsia="cs-CZ"/>
        </w:rPr>
        <w:t>ĚREČNÁ USTANOVENÍ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Registrací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vyjadřuje soutěžící svůj souhlas s pravidly soutěže a zavazuje se je dodržovat.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Pravidla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soutěže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jsou po celou dobu trvání soutěže k dispozici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adrese www.detektory.cahd.cz.</w:t>
      </w: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val="en-US" w:eastAsia="cs-CZ"/>
        </w:rPr>
      </w:pPr>
    </w:p>
    <w:p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  <w:lang w:val="en-US" w:eastAsia="cs-CZ"/>
        </w:rPr>
        <w:t>Ostravě</w:t>
      </w:r>
      <w:proofErr w:type="spellEnd"/>
      <w:r>
        <w:rPr>
          <w:rFonts w:ascii="Times New Roman" w:hAnsi="Times New Roman"/>
          <w:sz w:val="24"/>
          <w:szCs w:val="24"/>
          <w:lang w:val="en-US"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 xml:space="preserve"> 20. listopadu 2017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BC8368"/>
    <w:lvl w:ilvl="0">
      <w:numFmt w:val="bullet"/>
      <w:lvlText w:val="*"/>
      <w:lvlJc w:val="left"/>
    </w:lvl>
  </w:abstractNum>
  <w:abstractNum w:abstractNumId="1" w15:restartNumberingAfterBreak="0">
    <w:nsid w:val="19DC5106"/>
    <w:multiLevelType w:val="hybridMultilevel"/>
    <w:tmpl w:val="A46A0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7E47"/>
    <w:multiLevelType w:val="hybridMultilevel"/>
    <w:tmpl w:val="A14C5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09CF"/>
    <w:multiLevelType w:val="hybridMultilevel"/>
    <w:tmpl w:val="58AE6590"/>
    <w:lvl w:ilvl="0" w:tplc="9CC80A3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275ED7"/>
    <w:multiLevelType w:val="hybridMultilevel"/>
    <w:tmpl w:val="41DC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733F-6DF7-4F06-A811-674AFD1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ektory.cah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ektory.cah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hlasic@hzsmsk/cahd.cz" TargetMode="External"/><Relationship Id="rId5" Type="http://schemas.openxmlformats.org/officeDocument/2006/relationships/hyperlink" Target="http://www.detektory.cahd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Links>
    <vt:vector size="12" baseType="variant"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http://www.cahd.cz/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http://www.cahd.cz/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kovalt</dc:creator>
  <cp:lastModifiedBy>Michaela Franclová</cp:lastModifiedBy>
  <cp:revision>2</cp:revision>
  <dcterms:created xsi:type="dcterms:W3CDTF">2017-12-31T12:42:00Z</dcterms:created>
  <dcterms:modified xsi:type="dcterms:W3CDTF">2017-12-31T12:42:00Z</dcterms:modified>
</cp:coreProperties>
</file>