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DFB" w:rsidRPr="00C17EE2" w:rsidRDefault="00C17EE2" w:rsidP="00C17EE2">
      <w:pPr>
        <w:jc w:val="center"/>
        <w:rPr>
          <w:b/>
          <w:sz w:val="48"/>
          <w:szCs w:val="48"/>
          <w:lang w:eastAsia="cs-CZ"/>
        </w:rPr>
      </w:pPr>
      <w:r w:rsidRPr="00C17EE2">
        <w:rPr>
          <w:b/>
          <w:sz w:val="48"/>
          <w:szCs w:val="48"/>
          <w:lang w:eastAsia="cs-CZ"/>
        </w:rPr>
        <w:t>Specifikace p</w:t>
      </w:r>
      <w:r w:rsidR="00CA5DFB" w:rsidRPr="00C17EE2">
        <w:rPr>
          <w:b/>
          <w:sz w:val="48"/>
          <w:szCs w:val="48"/>
          <w:lang w:eastAsia="cs-CZ"/>
        </w:rPr>
        <w:t>říloh</w:t>
      </w:r>
      <w:r w:rsidRPr="00C17EE2">
        <w:rPr>
          <w:b/>
          <w:sz w:val="48"/>
          <w:szCs w:val="48"/>
          <w:lang w:eastAsia="cs-CZ"/>
        </w:rPr>
        <w:t xml:space="preserve"> k výzvám</w:t>
      </w:r>
    </w:p>
    <w:p w:rsidR="00C17EE2" w:rsidRDefault="00C17EE2" w:rsidP="00C17EE2">
      <w:pPr>
        <w:jc w:val="both"/>
        <w:rPr>
          <w:b/>
          <w:lang w:eastAsia="cs-CZ"/>
        </w:rPr>
      </w:pPr>
    </w:p>
    <w:p w:rsidR="00671A4F" w:rsidRPr="00671A4F" w:rsidRDefault="00671A4F" w:rsidP="00C17EE2">
      <w:pPr>
        <w:jc w:val="both"/>
        <w:rPr>
          <w:b/>
          <w:lang w:eastAsia="cs-CZ"/>
        </w:rPr>
      </w:pPr>
      <w:r w:rsidRPr="00671A4F">
        <w:rPr>
          <w:b/>
          <w:lang w:eastAsia="cs-CZ"/>
        </w:rPr>
        <w:t>Kapacita příloh je omezena na 10 MB na jednu žádost.</w:t>
      </w:r>
    </w:p>
    <w:p w:rsidR="00CA5DFB" w:rsidRPr="00671A4F" w:rsidRDefault="00CA5DFB" w:rsidP="00C17EE2">
      <w:pPr>
        <w:jc w:val="both"/>
        <w:rPr>
          <w:rStyle w:val="Zdraznnintenzivn"/>
          <w:rFonts w:ascii="Tahoma" w:eastAsia="Times New Roman" w:hAnsi="Tahoma"/>
          <w:b w:val="0"/>
          <w:sz w:val="28"/>
          <w:szCs w:val="28"/>
          <w:u w:val="single"/>
          <w:lang w:eastAsia="cs-CZ"/>
        </w:rPr>
      </w:pPr>
      <w:r w:rsidRPr="00671A4F">
        <w:rPr>
          <w:rStyle w:val="Zdraznnintenzivn"/>
          <w:rFonts w:ascii="Tahoma" w:eastAsia="Times New Roman" w:hAnsi="Tahoma"/>
          <w:b w:val="0"/>
          <w:sz w:val="28"/>
          <w:szCs w:val="28"/>
          <w:u w:val="single"/>
          <w:lang w:eastAsia="cs-CZ"/>
        </w:rPr>
        <w:t>JSDH P1 – pořízení nebo rekonstrukce „CAS“</w:t>
      </w:r>
    </w:p>
    <w:p w:rsidR="00303827" w:rsidRPr="00671A4F" w:rsidRDefault="00CA5DFB" w:rsidP="00C17EE2">
      <w:pPr>
        <w:jc w:val="both"/>
        <w:rPr>
          <w:rStyle w:val="Zdraznnintenzivn"/>
          <w:rFonts w:ascii="Tahoma" w:eastAsia="Times New Roman" w:hAnsi="Tahoma"/>
          <w:b w:val="0"/>
          <w:sz w:val="28"/>
          <w:szCs w:val="28"/>
          <w:u w:val="single"/>
          <w:lang w:eastAsia="cs-CZ"/>
        </w:rPr>
      </w:pPr>
      <w:r w:rsidRPr="00671A4F">
        <w:rPr>
          <w:rStyle w:val="Zdraznnintenzivn"/>
          <w:rFonts w:ascii="Tahoma" w:eastAsia="Times New Roman" w:hAnsi="Tahoma"/>
          <w:b w:val="0"/>
          <w:sz w:val="28"/>
          <w:szCs w:val="28"/>
          <w:u w:val="single"/>
          <w:lang w:eastAsia="cs-CZ"/>
        </w:rPr>
        <w:t>JSDH P2 – pořízení nového  „DA“</w:t>
      </w:r>
    </w:p>
    <w:p w:rsidR="00303827" w:rsidRPr="00127D19" w:rsidRDefault="00B041DF" w:rsidP="00C17EE2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A5DF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403225</wp:posOffset>
            </wp:positionV>
            <wp:extent cx="5168265" cy="1723390"/>
            <wp:effectExtent l="190500" t="190500" r="184785" b="1816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33394" r="26587" b="39033"/>
                    <a:stretch/>
                  </pic:blipFill>
                  <pic:spPr bwMode="auto">
                    <a:xfrm>
                      <a:off x="0" y="0"/>
                      <a:ext cx="5168265" cy="172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3827">
        <w:rPr>
          <w:rFonts w:ascii="Times New Roman" w:hAnsi="Times New Roman" w:cs="Times New Roman"/>
          <w:color w:val="333333"/>
          <w:sz w:val="24"/>
          <w:szCs w:val="24"/>
        </w:rPr>
        <w:t xml:space="preserve">obě přílohy </w:t>
      </w:r>
      <w:r w:rsidR="002D1BA7">
        <w:rPr>
          <w:rFonts w:ascii="Times New Roman" w:hAnsi="Times New Roman" w:cs="Times New Roman"/>
          <w:color w:val="333333"/>
          <w:sz w:val="24"/>
          <w:szCs w:val="24"/>
        </w:rPr>
        <w:t xml:space="preserve">jsou </w:t>
      </w:r>
      <w:r w:rsidR="00303827">
        <w:rPr>
          <w:rFonts w:ascii="Times New Roman" w:hAnsi="Times New Roman" w:cs="Times New Roman"/>
          <w:color w:val="333333"/>
          <w:sz w:val="24"/>
          <w:szCs w:val="24"/>
        </w:rPr>
        <w:t xml:space="preserve">povinné, </w:t>
      </w:r>
      <w:r w:rsidR="002D1BA7">
        <w:rPr>
          <w:rFonts w:ascii="Times New Roman" w:hAnsi="Times New Roman" w:cs="Times New Roman"/>
          <w:b/>
          <w:color w:val="333333"/>
          <w:sz w:val="24"/>
          <w:szCs w:val="24"/>
        </w:rPr>
        <w:t>přikládají se pouze do webové aplikace, datovou schránkou se pak již nezasílají</w:t>
      </w:r>
    </w:p>
    <w:p w:rsidR="00B041DF" w:rsidRDefault="00B041DF" w:rsidP="00C17E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1DF" w:rsidRDefault="00B041DF" w:rsidP="00C17E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1DF" w:rsidRDefault="00B041DF" w:rsidP="00C17E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1DF" w:rsidRDefault="00B041DF" w:rsidP="00C17EE2">
      <w:pPr>
        <w:jc w:val="both"/>
        <w:rPr>
          <w:rFonts w:ascii="Tahoma" w:eastAsia="Times New Roman" w:hAnsi="Tahoma" w:cs="Times New Roman"/>
          <w:noProof/>
          <w:szCs w:val="24"/>
          <w:lang w:eastAsia="cs-CZ"/>
        </w:rPr>
      </w:pPr>
    </w:p>
    <w:p w:rsidR="00B041DF" w:rsidRDefault="00B041DF" w:rsidP="00C17EE2">
      <w:pPr>
        <w:jc w:val="both"/>
        <w:rPr>
          <w:rFonts w:ascii="Tahoma" w:eastAsia="Times New Roman" w:hAnsi="Tahoma" w:cs="Times New Roman"/>
          <w:noProof/>
          <w:szCs w:val="24"/>
          <w:lang w:eastAsia="cs-CZ"/>
        </w:rPr>
      </w:pPr>
    </w:p>
    <w:p w:rsidR="00B041DF" w:rsidRDefault="00B041DF" w:rsidP="00C17E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 1) </w:t>
      </w:r>
      <w:r w:rsidRPr="002D1BA7">
        <w:rPr>
          <w:rFonts w:ascii="Times New Roman" w:hAnsi="Times New Roman" w:cs="Times New Roman"/>
          <w:b/>
          <w:sz w:val="24"/>
          <w:szCs w:val="24"/>
        </w:rPr>
        <w:t>Prostá kopie dokumentu (smlouvy) o zřízení účtu s ČNB</w:t>
      </w:r>
      <w:r>
        <w:t xml:space="preserve"> – </w:t>
      </w:r>
      <w:r>
        <w:rPr>
          <w:rFonts w:ascii="Times New Roman" w:hAnsi="Times New Roman" w:cs="Times New Roman"/>
          <w:sz w:val="24"/>
          <w:szCs w:val="24"/>
        </w:rPr>
        <w:t>přiložte</w:t>
      </w:r>
      <w:r w:rsidRPr="002D1BA7">
        <w:rPr>
          <w:rFonts w:ascii="Times New Roman" w:hAnsi="Times New Roman" w:cs="Times New Roman"/>
          <w:sz w:val="24"/>
          <w:szCs w:val="24"/>
        </w:rPr>
        <w:t xml:space="preserve"> prostou kopii dokumentu</w:t>
      </w:r>
    </w:p>
    <w:p w:rsidR="00CA5DFB" w:rsidRDefault="00CA5DFB" w:rsidP="00C17EE2">
      <w:pPr>
        <w:jc w:val="both"/>
        <w:rPr>
          <w:rFonts w:ascii="Times New Roman" w:hAnsi="Times New Roman" w:cs="Times New Roman"/>
          <w:sz w:val="24"/>
          <w:szCs w:val="24"/>
        </w:rPr>
      </w:pPr>
      <w:r w:rsidRPr="00CA5DFB">
        <w:rPr>
          <w:rFonts w:ascii="Times New Roman" w:hAnsi="Times New Roman" w:cs="Times New Roman"/>
          <w:sz w:val="24"/>
          <w:szCs w:val="24"/>
        </w:rPr>
        <w:t xml:space="preserve">Ad 2) </w:t>
      </w:r>
      <w:r w:rsidR="00303827">
        <w:rPr>
          <w:rFonts w:ascii="Times New Roman" w:hAnsi="Times New Roman" w:cs="Times New Roman"/>
          <w:b/>
          <w:sz w:val="24"/>
          <w:szCs w:val="24"/>
        </w:rPr>
        <w:t>Z</w:t>
      </w:r>
      <w:r w:rsidRPr="00303827">
        <w:rPr>
          <w:rFonts w:ascii="Times New Roman" w:hAnsi="Times New Roman" w:cs="Times New Roman"/>
          <w:b/>
          <w:sz w:val="24"/>
          <w:szCs w:val="24"/>
        </w:rPr>
        <w:t>důvodnění nezbytnosti akce</w:t>
      </w:r>
      <w:r w:rsidRPr="00CA5DFB">
        <w:rPr>
          <w:rFonts w:ascii="Times New Roman" w:hAnsi="Times New Roman" w:cs="Times New Roman"/>
          <w:sz w:val="24"/>
          <w:szCs w:val="24"/>
        </w:rPr>
        <w:t xml:space="preserve"> – příloha v </w:t>
      </w:r>
      <w:proofErr w:type="gramStart"/>
      <w:r w:rsidRPr="00CA5DFB">
        <w:rPr>
          <w:rFonts w:ascii="Times New Roman" w:hAnsi="Times New Roman" w:cs="Times New Roman"/>
          <w:sz w:val="24"/>
          <w:szCs w:val="24"/>
        </w:rPr>
        <w:t>editovatelném .</w:t>
      </w:r>
      <w:proofErr w:type="spellStart"/>
      <w:r w:rsidRPr="00CA5DFB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DE2127">
        <w:rPr>
          <w:rFonts w:ascii="Times New Roman" w:hAnsi="Times New Roman" w:cs="Times New Roman"/>
          <w:sz w:val="24"/>
          <w:szCs w:val="24"/>
        </w:rPr>
        <w:t xml:space="preserve"> </w:t>
      </w:r>
      <w:r w:rsidR="00303827" w:rsidRPr="00303827">
        <w:rPr>
          <w:rFonts w:ascii="Times New Roman" w:hAnsi="Times New Roman" w:cs="Times New Roman"/>
          <w:sz w:val="24"/>
          <w:szCs w:val="24"/>
        </w:rPr>
        <w:t xml:space="preserve">ke stažení na </w:t>
      </w:r>
      <w:hyperlink r:id="rId7" w:history="1">
        <w:r w:rsidR="00DE2127" w:rsidRPr="00453F46">
          <w:rPr>
            <w:rStyle w:val="Hypertextovodkaz"/>
            <w:rFonts w:ascii="Times New Roman" w:hAnsi="Times New Roman" w:cs="Times New Roman"/>
            <w:sz w:val="24"/>
            <w:szCs w:val="24"/>
          </w:rPr>
          <w:t>www.hzscr.cz</w:t>
        </w:r>
      </w:hyperlink>
      <w:r w:rsidRPr="003038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127" w:rsidRPr="00DE2127" w:rsidRDefault="00DE2127" w:rsidP="00C17EE2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vyplňte všechny buňky</w:t>
      </w:r>
    </w:p>
    <w:p w:rsidR="00303827" w:rsidRPr="002D1BA7" w:rsidRDefault="002D1BA7" w:rsidP="00C17EE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AB4A2E9" wp14:editId="3EDAA24E">
            <wp:simplePos x="0" y="0"/>
            <wp:positionH relativeFrom="column">
              <wp:posOffset>-4445</wp:posOffset>
            </wp:positionH>
            <wp:positionV relativeFrom="paragraph">
              <wp:posOffset>196215</wp:posOffset>
            </wp:positionV>
            <wp:extent cx="2715233" cy="4131032"/>
            <wp:effectExtent l="190500" t="190500" r="200025" b="193675"/>
            <wp:wrapNone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8" t="14090" r="36226" b="3680"/>
                    <a:stretch/>
                  </pic:blipFill>
                  <pic:spPr bwMode="auto">
                    <a:xfrm>
                      <a:off x="0" y="0"/>
                      <a:ext cx="2715233" cy="4131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BA7">
        <w:rPr>
          <w:rFonts w:ascii="Times New Roman" w:hAnsi="Times New Roman" w:cs="Times New Roman"/>
          <w:i/>
          <w:sz w:val="24"/>
          <w:szCs w:val="24"/>
        </w:rPr>
        <w:t>Příklad</w:t>
      </w:r>
      <w:r>
        <w:rPr>
          <w:rFonts w:ascii="Times New Roman" w:hAnsi="Times New Roman" w:cs="Times New Roman"/>
          <w:i/>
          <w:sz w:val="24"/>
          <w:szCs w:val="24"/>
        </w:rPr>
        <w:t xml:space="preserve"> vyplněného zdůvodnění nezbytnosti</w:t>
      </w:r>
      <w:r w:rsidR="00671A4F">
        <w:rPr>
          <w:rFonts w:ascii="Times New Roman" w:hAnsi="Times New Roman" w:cs="Times New Roman"/>
          <w:i/>
          <w:sz w:val="24"/>
          <w:szCs w:val="24"/>
        </w:rPr>
        <w:t xml:space="preserve"> akce</w:t>
      </w:r>
      <w:r w:rsidRPr="002D1BA7">
        <w:rPr>
          <w:rFonts w:ascii="Times New Roman" w:hAnsi="Times New Roman" w:cs="Times New Roman"/>
          <w:i/>
          <w:sz w:val="24"/>
          <w:szCs w:val="24"/>
        </w:rPr>
        <w:t>:</w:t>
      </w:r>
    </w:p>
    <w:p w:rsidR="002D1BA7" w:rsidRPr="00303827" w:rsidRDefault="002D1BA7" w:rsidP="00C17E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2D1BA7" w:rsidRDefault="002D1BA7" w:rsidP="00C17EE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</w:p>
    <w:p w:rsidR="00303827" w:rsidRPr="00671A4F" w:rsidRDefault="00303827" w:rsidP="00C17EE2">
      <w:pPr>
        <w:jc w:val="both"/>
        <w:rPr>
          <w:rFonts w:ascii="Tahoma" w:eastAsia="Times New Roman" w:hAnsi="Tahoma"/>
          <w:bCs/>
          <w:i/>
          <w:iCs/>
          <w:color w:val="5B9BD5" w:themeColor="accent1"/>
          <w:sz w:val="28"/>
          <w:szCs w:val="28"/>
          <w:u w:val="single"/>
          <w:lang w:eastAsia="cs-CZ"/>
        </w:rPr>
      </w:pPr>
      <w:r w:rsidRPr="00671A4F">
        <w:rPr>
          <w:rStyle w:val="Zdraznnintenzivn"/>
          <w:rFonts w:ascii="Tahoma" w:eastAsia="Times New Roman" w:hAnsi="Tahoma"/>
          <w:b w:val="0"/>
          <w:sz w:val="28"/>
          <w:szCs w:val="28"/>
          <w:u w:val="single"/>
          <w:lang w:eastAsia="cs-CZ"/>
        </w:rPr>
        <w:lastRenderedPageBreak/>
        <w:t>JSDH P3 – stavba nebo rekonstrukce požární zbrojnice</w:t>
      </w:r>
    </w:p>
    <w:p w:rsidR="00A43A40" w:rsidRDefault="00303827" w:rsidP="00C17EE2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303827">
        <w:rPr>
          <w:rFonts w:ascii="Times New Roman" w:hAnsi="Times New Roman" w:cs="Times New Roman"/>
          <w:color w:val="333333"/>
          <w:sz w:val="24"/>
          <w:szCs w:val="24"/>
        </w:rPr>
        <w:t xml:space="preserve">zvýrazněné přílohy </w:t>
      </w:r>
      <w:r w:rsidR="00671A4F">
        <w:rPr>
          <w:rFonts w:ascii="Times New Roman" w:hAnsi="Times New Roman" w:cs="Times New Roman"/>
          <w:color w:val="333333"/>
          <w:sz w:val="24"/>
          <w:szCs w:val="24"/>
        </w:rPr>
        <w:t xml:space="preserve">jsou </w:t>
      </w:r>
      <w:r w:rsidRPr="00303827">
        <w:rPr>
          <w:rFonts w:ascii="Times New Roman" w:hAnsi="Times New Roman" w:cs="Times New Roman"/>
          <w:color w:val="333333"/>
          <w:sz w:val="24"/>
          <w:szCs w:val="24"/>
        </w:rPr>
        <w:t>povinné,</w:t>
      </w:r>
      <w:r w:rsidR="00A43A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0382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43A40">
        <w:rPr>
          <w:rFonts w:ascii="Times New Roman" w:hAnsi="Times New Roman" w:cs="Times New Roman"/>
          <w:b/>
          <w:color w:val="333333"/>
          <w:sz w:val="24"/>
          <w:szCs w:val="24"/>
        </w:rPr>
        <w:t>přikládají se pouze do webové aplikace, datovou schránkou se pak již nezasílají</w:t>
      </w:r>
    </w:p>
    <w:p w:rsidR="00A43A40" w:rsidRDefault="00A43A40" w:rsidP="00C17E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3A40">
        <w:rPr>
          <w:rFonts w:ascii="Times New Roman" w:hAnsi="Times New Roman" w:cs="Times New Roman"/>
          <w:b/>
          <w:color w:val="FF0000"/>
          <w:sz w:val="24"/>
          <w:szCs w:val="24"/>
        </w:rPr>
        <w:t>VÝJIMKA!!!  u příloha č. 5 – „Dokumentace stavby“</w:t>
      </w:r>
    </w:p>
    <w:p w:rsidR="00671A4F" w:rsidRPr="00A43A40" w:rsidRDefault="00A43A40" w:rsidP="00C17E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3A40">
        <w:rPr>
          <w:rFonts w:ascii="Times New Roman" w:hAnsi="Times New Roman" w:cs="Times New Roman"/>
          <w:color w:val="FF0000"/>
          <w:sz w:val="24"/>
          <w:szCs w:val="24"/>
        </w:rPr>
        <w:t xml:space="preserve">V případě, že nebude vzhledem k možnostem webové aplikace dostačovat kapacita, je možné požadovanou dokumentaci zaslat prostřednictvím datové schránky spolu s žádostí, případně </w:t>
      </w:r>
      <w:r w:rsidR="00C17EE2">
        <w:rPr>
          <w:rFonts w:ascii="Times New Roman" w:hAnsi="Times New Roman" w:cs="Times New Roman"/>
          <w:color w:val="FF0000"/>
          <w:sz w:val="24"/>
          <w:szCs w:val="24"/>
        </w:rPr>
        <w:t>doručit</w:t>
      </w:r>
      <w:r w:rsidRPr="00A43A40">
        <w:rPr>
          <w:rFonts w:ascii="Times New Roman" w:hAnsi="Times New Roman" w:cs="Times New Roman"/>
          <w:color w:val="FF0000"/>
          <w:sz w:val="24"/>
          <w:szCs w:val="24"/>
        </w:rPr>
        <w:t xml:space="preserve"> na datovém nosiči na příslušný HZS kraje.</w:t>
      </w:r>
    </w:p>
    <w:p w:rsidR="00303827" w:rsidRPr="00303827" w:rsidRDefault="00303827" w:rsidP="00C17EE2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u rekonstrukce PZ </w:t>
      </w:r>
      <w:r w:rsidR="00671A4F">
        <w:rPr>
          <w:rFonts w:ascii="Times New Roman" w:hAnsi="Times New Roman" w:cs="Times New Roman"/>
          <w:color w:val="333333"/>
          <w:sz w:val="24"/>
          <w:szCs w:val="24"/>
        </w:rPr>
        <w:t xml:space="preserve"> je </w:t>
      </w:r>
      <w:r>
        <w:rPr>
          <w:rFonts w:ascii="Times New Roman" w:hAnsi="Times New Roman" w:cs="Times New Roman"/>
          <w:color w:val="333333"/>
          <w:sz w:val="24"/>
          <w:szCs w:val="24"/>
        </w:rPr>
        <w:t>možno</w:t>
      </w:r>
      <w:r w:rsidR="00671A4F">
        <w:rPr>
          <w:rFonts w:ascii="Times New Roman" w:hAnsi="Times New Roman" w:cs="Times New Roman"/>
          <w:color w:val="333333"/>
          <w:sz w:val="24"/>
          <w:szCs w:val="24"/>
        </w:rPr>
        <w:t xml:space="preserve"> přiložit  fotodokumentaci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- nepovinné</w:t>
      </w:r>
    </w:p>
    <w:p w:rsidR="00CA5DFB" w:rsidRDefault="00C60212" w:rsidP="00C17EE2">
      <w:pPr>
        <w:jc w:val="both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18C07B" wp14:editId="40B79722">
            <wp:extent cx="4629109" cy="2286000"/>
            <wp:effectExtent l="190500" t="190500" r="191135" b="19050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830" t="23245" r="26427" b="36176"/>
                    <a:stretch/>
                  </pic:blipFill>
                  <pic:spPr bwMode="auto">
                    <a:xfrm>
                      <a:off x="0" y="0"/>
                      <a:ext cx="4638558" cy="2290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77D" w:rsidRPr="00303827" w:rsidRDefault="00303827" w:rsidP="00C17E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 </w:t>
      </w:r>
      <w:r w:rsidR="005C06B8" w:rsidRPr="00303827">
        <w:rPr>
          <w:rFonts w:ascii="Times New Roman" w:hAnsi="Times New Roman" w:cs="Times New Roman"/>
          <w:sz w:val="24"/>
          <w:szCs w:val="24"/>
        </w:rPr>
        <w:t xml:space="preserve">5)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="0057677D" w:rsidRPr="00303827">
        <w:rPr>
          <w:rFonts w:ascii="Times New Roman" w:hAnsi="Times New Roman" w:cs="Times New Roman"/>
          <w:b/>
          <w:sz w:val="24"/>
          <w:szCs w:val="24"/>
        </w:rPr>
        <w:t>okumen</w:t>
      </w:r>
      <w:r>
        <w:rPr>
          <w:rFonts w:ascii="Times New Roman" w:hAnsi="Times New Roman" w:cs="Times New Roman"/>
          <w:b/>
          <w:sz w:val="24"/>
          <w:szCs w:val="24"/>
        </w:rPr>
        <w:t>tace stavby</w:t>
      </w:r>
      <w:r w:rsidR="00A43A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677D" w:rsidRPr="00303827" w:rsidRDefault="00303827" w:rsidP="00C17E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Povinně dodat </w:t>
      </w:r>
      <w:r w:rsidR="0057677D" w:rsidRPr="00303827">
        <w:rPr>
          <w:rFonts w:ascii="Times New Roman" w:hAnsi="Times New Roman" w:cs="Times New Roman"/>
          <w:sz w:val="24"/>
          <w:szCs w:val="24"/>
        </w:rPr>
        <w:t xml:space="preserve"> minimálně jednu z následujících možností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E7954" w:rsidRPr="00303827" w:rsidRDefault="009E7954" w:rsidP="00C17EE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827">
        <w:rPr>
          <w:rFonts w:ascii="Times New Roman" w:hAnsi="Times New Roman" w:cs="Times New Roman"/>
          <w:b/>
          <w:sz w:val="24"/>
          <w:szCs w:val="24"/>
          <w:u w:val="single"/>
        </w:rPr>
        <w:t>Studie stavby včetně odborného odhadu ceny</w:t>
      </w:r>
      <w:r w:rsidR="0066201F" w:rsidRPr="00303827">
        <w:rPr>
          <w:rFonts w:ascii="Times New Roman" w:hAnsi="Times New Roman" w:cs="Times New Roman"/>
          <w:sz w:val="24"/>
          <w:szCs w:val="24"/>
        </w:rPr>
        <w:t xml:space="preserve"> (elektr</w:t>
      </w:r>
      <w:r w:rsidR="00C17EE2">
        <w:rPr>
          <w:rFonts w:ascii="Times New Roman" w:hAnsi="Times New Roman" w:cs="Times New Roman"/>
          <w:sz w:val="24"/>
          <w:szCs w:val="24"/>
        </w:rPr>
        <w:t>onicky PDF</w:t>
      </w:r>
      <w:r w:rsidR="0066201F" w:rsidRPr="00303827">
        <w:rPr>
          <w:rFonts w:ascii="Times New Roman" w:hAnsi="Times New Roman" w:cs="Times New Roman"/>
          <w:sz w:val="24"/>
          <w:szCs w:val="24"/>
        </w:rPr>
        <w:t>, JPG, J</w:t>
      </w:r>
      <w:r w:rsidR="009B50EC">
        <w:rPr>
          <w:rFonts w:ascii="Times New Roman" w:hAnsi="Times New Roman" w:cs="Times New Roman"/>
          <w:sz w:val="24"/>
          <w:szCs w:val="24"/>
        </w:rPr>
        <w:t>P</w:t>
      </w:r>
      <w:r w:rsidR="0066201F" w:rsidRPr="00303827">
        <w:rPr>
          <w:rFonts w:ascii="Times New Roman" w:hAnsi="Times New Roman" w:cs="Times New Roman"/>
          <w:sz w:val="24"/>
          <w:szCs w:val="24"/>
        </w:rPr>
        <w:t>EG)</w:t>
      </w:r>
    </w:p>
    <w:p w:rsidR="009E7954" w:rsidRPr="00303827" w:rsidRDefault="00C17EE2" w:rsidP="00C17EE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kterou tvoří nejméně následující části: i</w:t>
      </w:r>
      <w:r w:rsidR="003B6040" w:rsidRPr="00303827">
        <w:rPr>
          <w:rFonts w:ascii="Times New Roman" w:hAnsi="Times New Roman" w:cs="Times New Roman"/>
          <w:color w:val="FF0000"/>
          <w:sz w:val="24"/>
          <w:szCs w:val="24"/>
        </w:rPr>
        <w:t>dentifikační údaje, situace – návrh osazení, půdorysy s legen</w:t>
      </w:r>
      <w:r>
        <w:rPr>
          <w:rFonts w:ascii="Times New Roman" w:hAnsi="Times New Roman" w:cs="Times New Roman"/>
          <w:color w:val="FF0000"/>
          <w:sz w:val="24"/>
          <w:szCs w:val="24"/>
        </w:rPr>
        <w:t>dou, řezy, pohledy, perspektivy</w:t>
      </w:r>
    </w:p>
    <w:p w:rsidR="0066201F" w:rsidRPr="00303827" w:rsidRDefault="00303827" w:rsidP="00C17EE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9E7954" w:rsidRPr="00303827">
        <w:rPr>
          <w:rFonts w:ascii="Times New Roman" w:hAnsi="Times New Roman" w:cs="Times New Roman"/>
          <w:b/>
          <w:sz w:val="24"/>
          <w:szCs w:val="24"/>
          <w:u w:val="single"/>
        </w:rPr>
        <w:t>rojektová dokumentace</w:t>
      </w:r>
      <w:r w:rsidR="00A37B80" w:rsidRPr="00303827">
        <w:rPr>
          <w:rFonts w:ascii="Times New Roman" w:hAnsi="Times New Roman" w:cs="Times New Roman"/>
          <w:b/>
          <w:sz w:val="24"/>
          <w:szCs w:val="24"/>
          <w:u w:val="single"/>
        </w:rPr>
        <w:t xml:space="preserve"> včetně </w:t>
      </w:r>
      <w:r w:rsidR="0066201F" w:rsidRPr="00303827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A37B80" w:rsidRPr="00303827">
        <w:rPr>
          <w:rFonts w:ascii="Times New Roman" w:hAnsi="Times New Roman" w:cs="Times New Roman"/>
          <w:b/>
          <w:sz w:val="24"/>
          <w:szCs w:val="24"/>
          <w:u w:val="single"/>
        </w:rPr>
        <w:t>ostrého</w:t>
      </w:r>
      <w:r w:rsidR="0066201F" w:rsidRPr="0030382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A37B80" w:rsidRPr="00303827">
        <w:rPr>
          <w:rFonts w:ascii="Times New Roman" w:hAnsi="Times New Roman" w:cs="Times New Roman"/>
          <w:b/>
          <w:sz w:val="24"/>
          <w:szCs w:val="24"/>
          <w:u w:val="single"/>
        </w:rPr>
        <w:t xml:space="preserve"> rozpočtu</w:t>
      </w:r>
      <w:r w:rsidR="0066201F" w:rsidRPr="00303827">
        <w:rPr>
          <w:rFonts w:ascii="Times New Roman" w:hAnsi="Times New Roman" w:cs="Times New Roman"/>
          <w:sz w:val="24"/>
          <w:szCs w:val="24"/>
        </w:rPr>
        <w:t xml:space="preserve"> (elektr</w:t>
      </w:r>
      <w:r w:rsidR="00C17EE2">
        <w:rPr>
          <w:rFonts w:ascii="Times New Roman" w:hAnsi="Times New Roman" w:cs="Times New Roman"/>
          <w:sz w:val="24"/>
          <w:szCs w:val="24"/>
        </w:rPr>
        <w:t>onicky</w:t>
      </w:r>
      <w:r w:rsidR="0066201F" w:rsidRPr="00303827">
        <w:rPr>
          <w:rFonts w:ascii="Times New Roman" w:hAnsi="Times New Roman" w:cs="Times New Roman"/>
          <w:sz w:val="24"/>
          <w:szCs w:val="24"/>
        </w:rPr>
        <w:t xml:space="preserve"> PD</w:t>
      </w:r>
      <w:r w:rsidR="00C17EE2">
        <w:rPr>
          <w:rFonts w:ascii="Times New Roman" w:hAnsi="Times New Roman" w:cs="Times New Roman"/>
          <w:sz w:val="24"/>
          <w:szCs w:val="24"/>
        </w:rPr>
        <w:t>F</w:t>
      </w:r>
      <w:r w:rsidR="0066201F" w:rsidRPr="00303827">
        <w:rPr>
          <w:rFonts w:ascii="Times New Roman" w:hAnsi="Times New Roman" w:cs="Times New Roman"/>
          <w:sz w:val="24"/>
          <w:szCs w:val="24"/>
        </w:rPr>
        <w:t xml:space="preserve">, JPG, </w:t>
      </w:r>
      <w:r w:rsidR="009B50EC" w:rsidRPr="00303827">
        <w:rPr>
          <w:rFonts w:ascii="Times New Roman" w:hAnsi="Times New Roman" w:cs="Times New Roman"/>
          <w:sz w:val="24"/>
          <w:szCs w:val="24"/>
        </w:rPr>
        <w:t>J</w:t>
      </w:r>
      <w:r w:rsidR="009B50EC">
        <w:rPr>
          <w:rFonts w:ascii="Times New Roman" w:hAnsi="Times New Roman" w:cs="Times New Roman"/>
          <w:sz w:val="24"/>
          <w:szCs w:val="24"/>
        </w:rPr>
        <w:t>P</w:t>
      </w:r>
      <w:r w:rsidR="009B50EC" w:rsidRPr="00303827">
        <w:rPr>
          <w:rFonts w:ascii="Times New Roman" w:hAnsi="Times New Roman" w:cs="Times New Roman"/>
          <w:sz w:val="24"/>
          <w:szCs w:val="24"/>
        </w:rPr>
        <w:t>EG</w:t>
      </w:r>
      <w:r w:rsidR="0066201F" w:rsidRPr="00303827">
        <w:rPr>
          <w:rFonts w:ascii="Times New Roman" w:hAnsi="Times New Roman" w:cs="Times New Roman"/>
          <w:sz w:val="24"/>
          <w:szCs w:val="24"/>
        </w:rPr>
        <w:t>)</w:t>
      </w:r>
    </w:p>
    <w:p w:rsidR="00A37B80" w:rsidRDefault="00C17EE2" w:rsidP="00C17E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</w:t>
      </w:r>
      <w:r w:rsidR="00A37B80" w:rsidRPr="00303827">
        <w:rPr>
          <w:rFonts w:ascii="Times New Roman" w:hAnsi="Times New Roman" w:cs="Times New Roman"/>
          <w:sz w:val="24"/>
          <w:szCs w:val="24"/>
        </w:rPr>
        <w:t>ozsah a obsah projektové dokumentace dle dalších kroků</w:t>
      </w:r>
      <w:r w:rsidR="00D47481" w:rsidRPr="00303827">
        <w:rPr>
          <w:rFonts w:ascii="Times New Roman" w:hAnsi="Times New Roman" w:cs="Times New Roman"/>
          <w:sz w:val="24"/>
          <w:szCs w:val="24"/>
        </w:rPr>
        <w:t xml:space="preserve"> dle z</w:t>
      </w:r>
      <w:r w:rsidR="00A37B80" w:rsidRPr="00303827">
        <w:rPr>
          <w:rFonts w:ascii="Times New Roman" w:hAnsi="Times New Roman" w:cs="Times New Roman"/>
          <w:sz w:val="24"/>
          <w:szCs w:val="24"/>
        </w:rPr>
        <w:t>ákon</w:t>
      </w:r>
      <w:r w:rsidR="00D47481" w:rsidRPr="00303827">
        <w:rPr>
          <w:rFonts w:ascii="Times New Roman" w:hAnsi="Times New Roman" w:cs="Times New Roman"/>
          <w:sz w:val="24"/>
          <w:szCs w:val="24"/>
        </w:rPr>
        <w:t>a</w:t>
      </w:r>
      <w:r w:rsidR="00A37B80" w:rsidRPr="00303827">
        <w:rPr>
          <w:rFonts w:ascii="Times New Roman" w:hAnsi="Times New Roman" w:cs="Times New Roman"/>
          <w:sz w:val="24"/>
          <w:szCs w:val="24"/>
        </w:rPr>
        <w:t xml:space="preserve"> č. 183/2006 Sb. Zákon o územním plánování a stavebním řádu (stavební zákon) pro ohlášení stavby uvedené v § 104 odst. 2 písm. a) až d) stavebního zákona, k žádosti o stavební povolení podle § 110 odst. 2 písm. b) stavebního zákona a k oznámení stavby ve zkráceném stavebním řízení podle §</w:t>
      </w:r>
      <w:r>
        <w:rPr>
          <w:rFonts w:ascii="Times New Roman" w:hAnsi="Times New Roman" w:cs="Times New Roman"/>
          <w:sz w:val="24"/>
          <w:szCs w:val="24"/>
        </w:rPr>
        <w:t xml:space="preserve"> 117 odst. 2 stavebního zákona)</w:t>
      </w:r>
    </w:p>
    <w:p w:rsidR="00C17EE2" w:rsidRPr="00303827" w:rsidRDefault="00C17EE2" w:rsidP="00C17EE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kterou tvoří nejméně následující části: </w:t>
      </w:r>
      <w:r w:rsidRPr="00303827">
        <w:rPr>
          <w:rFonts w:ascii="Times New Roman" w:hAnsi="Times New Roman" w:cs="Times New Roman"/>
          <w:color w:val="FF0000"/>
          <w:sz w:val="24"/>
          <w:szCs w:val="24"/>
        </w:rPr>
        <w:t>průvodní zpráva, souhrnná technická zpráva, pohledy, půdorysy s legendou, řezy příčné, podélné, ro</w:t>
      </w:r>
      <w:r>
        <w:rPr>
          <w:rFonts w:ascii="Times New Roman" w:hAnsi="Times New Roman" w:cs="Times New Roman"/>
          <w:color w:val="FF0000"/>
          <w:sz w:val="24"/>
          <w:szCs w:val="24"/>
        </w:rPr>
        <w:t>zpočet nebo vyplněný krycí list</w:t>
      </w:r>
    </w:p>
    <w:p w:rsidR="00AF2D8E" w:rsidRPr="00303827" w:rsidRDefault="00303827" w:rsidP="00C17EE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827"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AF2D8E" w:rsidRPr="00303827">
        <w:rPr>
          <w:rFonts w:ascii="Times New Roman" w:hAnsi="Times New Roman" w:cs="Times New Roman"/>
          <w:b/>
          <w:sz w:val="24"/>
          <w:szCs w:val="24"/>
          <w:u w:val="single"/>
        </w:rPr>
        <w:t xml:space="preserve">rojektové dokumentace pro provádění stavby včetně </w:t>
      </w:r>
      <w:r w:rsidR="0066201F" w:rsidRPr="00303827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AF2D8E" w:rsidRPr="00303827">
        <w:rPr>
          <w:rFonts w:ascii="Times New Roman" w:hAnsi="Times New Roman" w:cs="Times New Roman"/>
          <w:b/>
          <w:sz w:val="24"/>
          <w:szCs w:val="24"/>
          <w:u w:val="single"/>
        </w:rPr>
        <w:t>ostrého</w:t>
      </w:r>
      <w:r w:rsidR="0066201F" w:rsidRPr="0030382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AF2D8E" w:rsidRPr="0030382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AF2D8E" w:rsidRPr="00303827">
        <w:rPr>
          <w:rFonts w:ascii="Times New Roman" w:hAnsi="Times New Roman" w:cs="Times New Roman"/>
          <w:b/>
          <w:sz w:val="24"/>
          <w:szCs w:val="24"/>
          <w:u w:val="single"/>
        </w:rPr>
        <w:t>rozpočtu</w:t>
      </w:r>
      <w:r w:rsidR="00C17EE2">
        <w:rPr>
          <w:rFonts w:ascii="Times New Roman" w:hAnsi="Times New Roman" w:cs="Times New Roman"/>
          <w:sz w:val="24"/>
          <w:szCs w:val="24"/>
        </w:rPr>
        <w:t xml:space="preserve">  (elektronicky</w:t>
      </w:r>
      <w:proofErr w:type="gramEnd"/>
      <w:r w:rsidR="00C17EE2">
        <w:rPr>
          <w:rFonts w:ascii="Times New Roman" w:hAnsi="Times New Roman" w:cs="Times New Roman"/>
          <w:sz w:val="24"/>
          <w:szCs w:val="24"/>
        </w:rPr>
        <w:t xml:space="preserve"> PDF</w:t>
      </w:r>
      <w:bookmarkStart w:id="0" w:name="_GoBack"/>
      <w:bookmarkEnd w:id="0"/>
      <w:r w:rsidR="0066201F" w:rsidRPr="00303827">
        <w:rPr>
          <w:rFonts w:ascii="Times New Roman" w:hAnsi="Times New Roman" w:cs="Times New Roman"/>
          <w:sz w:val="24"/>
          <w:szCs w:val="24"/>
        </w:rPr>
        <w:t xml:space="preserve">, JPG, </w:t>
      </w:r>
      <w:r w:rsidR="009B50EC" w:rsidRPr="00303827">
        <w:rPr>
          <w:rFonts w:ascii="Times New Roman" w:hAnsi="Times New Roman" w:cs="Times New Roman"/>
          <w:sz w:val="24"/>
          <w:szCs w:val="24"/>
        </w:rPr>
        <w:t>J</w:t>
      </w:r>
      <w:r w:rsidR="009B50EC">
        <w:rPr>
          <w:rFonts w:ascii="Times New Roman" w:hAnsi="Times New Roman" w:cs="Times New Roman"/>
          <w:sz w:val="24"/>
          <w:szCs w:val="24"/>
        </w:rPr>
        <w:t>P</w:t>
      </w:r>
      <w:r w:rsidR="009B50EC" w:rsidRPr="00303827">
        <w:rPr>
          <w:rFonts w:ascii="Times New Roman" w:hAnsi="Times New Roman" w:cs="Times New Roman"/>
          <w:sz w:val="24"/>
          <w:szCs w:val="24"/>
        </w:rPr>
        <w:t>EG</w:t>
      </w:r>
      <w:r w:rsidR="0066201F" w:rsidRPr="00303827">
        <w:rPr>
          <w:rFonts w:ascii="Times New Roman" w:hAnsi="Times New Roman" w:cs="Times New Roman"/>
          <w:sz w:val="24"/>
          <w:szCs w:val="24"/>
        </w:rPr>
        <w:t>)</w:t>
      </w:r>
    </w:p>
    <w:p w:rsidR="00AF2D8E" w:rsidRPr="00303827" w:rsidRDefault="00C17EE2" w:rsidP="00C17E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(r</w:t>
      </w:r>
      <w:r w:rsidR="00AF2D8E" w:rsidRPr="00303827">
        <w:rPr>
          <w:rFonts w:ascii="Times New Roman" w:hAnsi="Times New Roman" w:cs="Times New Roman"/>
          <w:sz w:val="24"/>
          <w:szCs w:val="24"/>
        </w:rPr>
        <w:t>ozsah a obsah projektové d</w:t>
      </w:r>
      <w:r w:rsidR="000D3A87" w:rsidRPr="00303827">
        <w:rPr>
          <w:rFonts w:ascii="Times New Roman" w:hAnsi="Times New Roman" w:cs="Times New Roman"/>
          <w:sz w:val="24"/>
          <w:szCs w:val="24"/>
        </w:rPr>
        <w:t xml:space="preserve">okumentace pro provádění stavby dle </w:t>
      </w:r>
      <w:r w:rsidR="00111A6A" w:rsidRPr="00303827">
        <w:rPr>
          <w:rFonts w:ascii="Times New Roman" w:hAnsi="Times New Roman" w:cs="Times New Roman"/>
          <w:sz w:val="24"/>
          <w:szCs w:val="24"/>
        </w:rPr>
        <w:t>z</w:t>
      </w:r>
      <w:r w:rsidR="00AF2D8E" w:rsidRPr="00303827">
        <w:rPr>
          <w:rFonts w:ascii="Times New Roman" w:hAnsi="Times New Roman" w:cs="Times New Roman"/>
          <w:sz w:val="24"/>
          <w:szCs w:val="24"/>
        </w:rPr>
        <w:t>ákon</w:t>
      </w:r>
      <w:r w:rsidR="000D3A87" w:rsidRPr="00303827">
        <w:rPr>
          <w:rFonts w:ascii="Times New Roman" w:hAnsi="Times New Roman" w:cs="Times New Roman"/>
          <w:sz w:val="24"/>
          <w:szCs w:val="24"/>
        </w:rPr>
        <w:t>a</w:t>
      </w:r>
      <w:r w:rsidR="00AF2D8E" w:rsidRPr="00303827">
        <w:rPr>
          <w:rFonts w:ascii="Times New Roman" w:hAnsi="Times New Roman" w:cs="Times New Roman"/>
          <w:sz w:val="24"/>
          <w:szCs w:val="24"/>
        </w:rPr>
        <w:t xml:space="preserve"> č. 183/2006 Sb. Zákon o územním plánování a stavebním řádu (stavební zákon) zpracované  na základě územního rozhodnutí (§ 92 odst. 1 stavebního zákona) nebo z iniciativy stavebníka a využívané pro kontrolní prohlídky staveb (§</w:t>
      </w:r>
      <w:r>
        <w:rPr>
          <w:rFonts w:ascii="Times New Roman" w:hAnsi="Times New Roman" w:cs="Times New Roman"/>
          <w:sz w:val="24"/>
          <w:szCs w:val="24"/>
        </w:rPr>
        <w:t xml:space="preserve"> 133 odst. 3 stavebního zákona))</w:t>
      </w:r>
    </w:p>
    <w:p w:rsidR="00AF2D8E" w:rsidRPr="00C17EE2" w:rsidRDefault="00C17EE2" w:rsidP="00C17EE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kterou tvoří nejméně následující části: </w:t>
      </w:r>
      <w:r w:rsidRPr="00303827">
        <w:rPr>
          <w:rFonts w:ascii="Times New Roman" w:hAnsi="Times New Roman" w:cs="Times New Roman"/>
          <w:color w:val="FF0000"/>
          <w:sz w:val="24"/>
          <w:szCs w:val="24"/>
        </w:rPr>
        <w:t>průvodní zpráva, souhrnná technická zpráva, pohledy, půdorysy s legendou, řezy příčné, podélné, rozpočet (pol</w:t>
      </w:r>
      <w:r>
        <w:rPr>
          <w:rFonts w:ascii="Times New Roman" w:hAnsi="Times New Roman" w:cs="Times New Roman"/>
          <w:color w:val="FF0000"/>
          <w:sz w:val="24"/>
          <w:szCs w:val="24"/>
        </w:rPr>
        <w:t>ožkový)nebo vyplněný krycí list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sectPr w:rsidR="00AF2D8E" w:rsidRPr="00C17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D5F93"/>
    <w:multiLevelType w:val="hybridMultilevel"/>
    <w:tmpl w:val="42180A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8271A"/>
    <w:multiLevelType w:val="hybridMultilevel"/>
    <w:tmpl w:val="D646CCFA"/>
    <w:lvl w:ilvl="0" w:tplc="AA7CD8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D2479"/>
    <w:multiLevelType w:val="hybridMultilevel"/>
    <w:tmpl w:val="560C82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E4E68"/>
    <w:multiLevelType w:val="hybridMultilevel"/>
    <w:tmpl w:val="42180A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2144D"/>
    <w:multiLevelType w:val="hybridMultilevel"/>
    <w:tmpl w:val="A7C82FBE"/>
    <w:lvl w:ilvl="0" w:tplc="F8EE61F6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6F2E00A6"/>
    <w:multiLevelType w:val="hybridMultilevel"/>
    <w:tmpl w:val="09DEC77C"/>
    <w:lvl w:ilvl="0" w:tplc="29283C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954"/>
    <w:rsid w:val="00002ACA"/>
    <w:rsid w:val="0001125E"/>
    <w:rsid w:val="00024E22"/>
    <w:rsid w:val="0005705D"/>
    <w:rsid w:val="000911F5"/>
    <w:rsid w:val="000B54BD"/>
    <w:rsid w:val="000B6653"/>
    <w:rsid w:val="000C1100"/>
    <w:rsid w:val="000D3A87"/>
    <w:rsid w:val="00111A6A"/>
    <w:rsid w:val="001234D5"/>
    <w:rsid w:val="00127D19"/>
    <w:rsid w:val="00131990"/>
    <w:rsid w:val="00135407"/>
    <w:rsid w:val="00136144"/>
    <w:rsid w:val="001364D1"/>
    <w:rsid w:val="00141483"/>
    <w:rsid w:val="00146FF4"/>
    <w:rsid w:val="00151EEF"/>
    <w:rsid w:val="001533E7"/>
    <w:rsid w:val="001755EF"/>
    <w:rsid w:val="0019116B"/>
    <w:rsid w:val="00191FCC"/>
    <w:rsid w:val="001976DF"/>
    <w:rsid w:val="001D1DD8"/>
    <w:rsid w:val="001E58AC"/>
    <w:rsid w:val="00206026"/>
    <w:rsid w:val="00231FBC"/>
    <w:rsid w:val="002354B0"/>
    <w:rsid w:val="00245E3D"/>
    <w:rsid w:val="00267DDC"/>
    <w:rsid w:val="0027186C"/>
    <w:rsid w:val="002743B9"/>
    <w:rsid w:val="00274468"/>
    <w:rsid w:val="00294A0E"/>
    <w:rsid w:val="002B1699"/>
    <w:rsid w:val="002D1544"/>
    <w:rsid w:val="002D1BA7"/>
    <w:rsid w:val="002D2338"/>
    <w:rsid w:val="002E728D"/>
    <w:rsid w:val="00303827"/>
    <w:rsid w:val="00322516"/>
    <w:rsid w:val="00326A7A"/>
    <w:rsid w:val="0035229D"/>
    <w:rsid w:val="00360E69"/>
    <w:rsid w:val="00380494"/>
    <w:rsid w:val="003A6A99"/>
    <w:rsid w:val="003B086D"/>
    <w:rsid w:val="003B3DA5"/>
    <w:rsid w:val="003B6040"/>
    <w:rsid w:val="003E180A"/>
    <w:rsid w:val="003F1130"/>
    <w:rsid w:val="004079E3"/>
    <w:rsid w:val="00423178"/>
    <w:rsid w:val="00427067"/>
    <w:rsid w:val="0045518F"/>
    <w:rsid w:val="00467D78"/>
    <w:rsid w:val="004764CE"/>
    <w:rsid w:val="004E1664"/>
    <w:rsid w:val="004E2BCD"/>
    <w:rsid w:val="004F5071"/>
    <w:rsid w:val="00510617"/>
    <w:rsid w:val="00517936"/>
    <w:rsid w:val="00530535"/>
    <w:rsid w:val="00567548"/>
    <w:rsid w:val="0057677D"/>
    <w:rsid w:val="00594A3D"/>
    <w:rsid w:val="005C06B8"/>
    <w:rsid w:val="005C2CBD"/>
    <w:rsid w:val="005D6042"/>
    <w:rsid w:val="005F4C2D"/>
    <w:rsid w:val="006028D4"/>
    <w:rsid w:val="00610733"/>
    <w:rsid w:val="00624472"/>
    <w:rsid w:val="0065594C"/>
    <w:rsid w:val="0066201F"/>
    <w:rsid w:val="00671A4F"/>
    <w:rsid w:val="0067232B"/>
    <w:rsid w:val="00674092"/>
    <w:rsid w:val="00674F38"/>
    <w:rsid w:val="00683D1B"/>
    <w:rsid w:val="00694574"/>
    <w:rsid w:val="006A4DD9"/>
    <w:rsid w:val="006D12D7"/>
    <w:rsid w:val="006D7F35"/>
    <w:rsid w:val="006E31D7"/>
    <w:rsid w:val="00716786"/>
    <w:rsid w:val="00722BE3"/>
    <w:rsid w:val="00723DE1"/>
    <w:rsid w:val="00734144"/>
    <w:rsid w:val="00735E2B"/>
    <w:rsid w:val="00774278"/>
    <w:rsid w:val="00774853"/>
    <w:rsid w:val="0077659D"/>
    <w:rsid w:val="007B4A78"/>
    <w:rsid w:val="007B774D"/>
    <w:rsid w:val="007D19C9"/>
    <w:rsid w:val="007F76FB"/>
    <w:rsid w:val="00824E41"/>
    <w:rsid w:val="00826822"/>
    <w:rsid w:val="00863ABA"/>
    <w:rsid w:val="0086406F"/>
    <w:rsid w:val="00864086"/>
    <w:rsid w:val="00864097"/>
    <w:rsid w:val="00872B52"/>
    <w:rsid w:val="00872F2D"/>
    <w:rsid w:val="00876055"/>
    <w:rsid w:val="008C33C3"/>
    <w:rsid w:val="008D39AC"/>
    <w:rsid w:val="008F1B1D"/>
    <w:rsid w:val="00913F78"/>
    <w:rsid w:val="00917A10"/>
    <w:rsid w:val="009208B8"/>
    <w:rsid w:val="00943668"/>
    <w:rsid w:val="00975A2F"/>
    <w:rsid w:val="009928C9"/>
    <w:rsid w:val="00996917"/>
    <w:rsid w:val="009B50EC"/>
    <w:rsid w:val="009B5D92"/>
    <w:rsid w:val="009E4737"/>
    <w:rsid w:val="009E5227"/>
    <w:rsid w:val="009E7954"/>
    <w:rsid w:val="00A05C96"/>
    <w:rsid w:val="00A153AD"/>
    <w:rsid w:val="00A37B80"/>
    <w:rsid w:val="00A4100F"/>
    <w:rsid w:val="00A43A40"/>
    <w:rsid w:val="00A72691"/>
    <w:rsid w:val="00A75D9C"/>
    <w:rsid w:val="00AB36E9"/>
    <w:rsid w:val="00AC14A7"/>
    <w:rsid w:val="00AF2D8E"/>
    <w:rsid w:val="00B041DF"/>
    <w:rsid w:val="00B37F09"/>
    <w:rsid w:val="00B46583"/>
    <w:rsid w:val="00B8477D"/>
    <w:rsid w:val="00BB44A9"/>
    <w:rsid w:val="00BB778E"/>
    <w:rsid w:val="00BD2E3A"/>
    <w:rsid w:val="00BD78DA"/>
    <w:rsid w:val="00BE26CC"/>
    <w:rsid w:val="00BE6167"/>
    <w:rsid w:val="00BF1C08"/>
    <w:rsid w:val="00C17EE2"/>
    <w:rsid w:val="00C26C74"/>
    <w:rsid w:val="00C30012"/>
    <w:rsid w:val="00C43C19"/>
    <w:rsid w:val="00C476CC"/>
    <w:rsid w:val="00C60212"/>
    <w:rsid w:val="00C60B15"/>
    <w:rsid w:val="00C76828"/>
    <w:rsid w:val="00C77360"/>
    <w:rsid w:val="00C94B69"/>
    <w:rsid w:val="00CA5DFB"/>
    <w:rsid w:val="00CB227D"/>
    <w:rsid w:val="00CD6353"/>
    <w:rsid w:val="00CE46C9"/>
    <w:rsid w:val="00CE4B3B"/>
    <w:rsid w:val="00CE62A0"/>
    <w:rsid w:val="00D00886"/>
    <w:rsid w:val="00D04BC7"/>
    <w:rsid w:val="00D12A43"/>
    <w:rsid w:val="00D23A05"/>
    <w:rsid w:val="00D43A34"/>
    <w:rsid w:val="00D47481"/>
    <w:rsid w:val="00D72EF3"/>
    <w:rsid w:val="00D74B30"/>
    <w:rsid w:val="00D95ABB"/>
    <w:rsid w:val="00DB05E8"/>
    <w:rsid w:val="00DB30C7"/>
    <w:rsid w:val="00DE0A94"/>
    <w:rsid w:val="00DE2127"/>
    <w:rsid w:val="00DE640D"/>
    <w:rsid w:val="00DE72F6"/>
    <w:rsid w:val="00DF6971"/>
    <w:rsid w:val="00E03BBF"/>
    <w:rsid w:val="00E25533"/>
    <w:rsid w:val="00E37DCA"/>
    <w:rsid w:val="00E80E2C"/>
    <w:rsid w:val="00E850D0"/>
    <w:rsid w:val="00E95D16"/>
    <w:rsid w:val="00EA2950"/>
    <w:rsid w:val="00EB1FB4"/>
    <w:rsid w:val="00EF0D55"/>
    <w:rsid w:val="00F0020D"/>
    <w:rsid w:val="00F160A2"/>
    <w:rsid w:val="00F17544"/>
    <w:rsid w:val="00F3078E"/>
    <w:rsid w:val="00F36ADE"/>
    <w:rsid w:val="00F43AF0"/>
    <w:rsid w:val="00F54B37"/>
    <w:rsid w:val="00F63A0D"/>
    <w:rsid w:val="00F75229"/>
    <w:rsid w:val="00FC0BAC"/>
    <w:rsid w:val="00FC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4F024-2E57-45FF-A51B-67AE0467F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D1B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E7954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A37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paragrafu">
    <w:name w:val="textparagrafu"/>
    <w:basedOn w:val="Normln"/>
    <w:rsid w:val="00A37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D635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1234D5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2D1B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D1BA7"/>
    <w:pPr>
      <w:outlineLvl w:val="9"/>
    </w:pPr>
    <w:rPr>
      <w:lang w:eastAsia="cs-CZ"/>
    </w:rPr>
  </w:style>
  <w:style w:type="character" w:styleId="Zdraznnintenzivn">
    <w:name w:val="Intense Emphasis"/>
    <w:basedOn w:val="Standardnpsmoodstavce"/>
    <w:uiPriority w:val="21"/>
    <w:qFormat/>
    <w:rsid w:val="002D1BA7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zscr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Zdeňka Jiroušková</dc:creator>
  <cp:keywords/>
  <dc:description/>
  <cp:lastModifiedBy>Jakub Nebesář</cp:lastModifiedBy>
  <cp:revision>2</cp:revision>
  <dcterms:created xsi:type="dcterms:W3CDTF">2017-03-09T11:56:00Z</dcterms:created>
  <dcterms:modified xsi:type="dcterms:W3CDTF">2017-03-09T11:56:00Z</dcterms:modified>
</cp:coreProperties>
</file>