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8C" w:rsidRPr="00F61092" w:rsidRDefault="00EB7A7C" w:rsidP="00EB7A7C">
      <w:pPr>
        <w:pStyle w:val="Nadpis1"/>
        <w:jc w:val="center"/>
        <w:rPr>
          <w:rFonts w:ascii="Arial" w:hAnsi="Arial" w:cs="Arial"/>
          <w:color w:val="auto"/>
        </w:rPr>
      </w:pPr>
      <w:r w:rsidRPr="00F61092">
        <w:rPr>
          <w:rFonts w:ascii="Arial" w:hAnsi="Arial" w:cs="Arial"/>
          <w:color w:val="auto"/>
        </w:rPr>
        <w:t>Zpráva k závěrečnému vyhodnocení akce</w:t>
      </w:r>
      <w:r w:rsidR="00C71472">
        <w:rPr>
          <w:rFonts w:ascii="Arial" w:hAnsi="Arial" w:cs="Arial"/>
          <w:color w:val="auto"/>
        </w:rPr>
        <w:t xml:space="preserve"> – dotace </w:t>
      </w:r>
      <w:r w:rsidR="00C71472">
        <w:rPr>
          <w:rFonts w:ascii="Arial" w:hAnsi="Arial" w:cs="Arial"/>
          <w:color w:val="auto"/>
        </w:rPr>
        <w:br/>
        <w:t>na pořízení DA / na pořízení CAS / na rekonstrukci CAS*</w:t>
      </w:r>
    </w:p>
    <w:p w:rsidR="00EB7A7C" w:rsidRPr="00BA2B75" w:rsidRDefault="00EB7A7C" w:rsidP="00EB7A7C">
      <w:pPr>
        <w:rPr>
          <w:rFonts w:ascii="Arial" w:hAnsi="Arial" w:cs="Arial"/>
          <w:sz w:val="18"/>
          <w:szCs w:val="18"/>
        </w:rPr>
      </w:pPr>
    </w:p>
    <w:p w:rsidR="00EB7A7C" w:rsidRDefault="00EB7A7C" w:rsidP="00CE6B4D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 w:rsidRPr="00F61092">
        <w:rPr>
          <w:rFonts w:ascii="Arial" w:hAnsi="Arial" w:cs="Arial"/>
          <w:sz w:val="24"/>
          <w:szCs w:val="24"/>
        </w:rPr>
        <w:t>Číslo akce v </w:t>
      </w:r>
      <w:r w:rsidR="00761D3B">
        <w:rPr>
          <w:rFonts w:ascii="Arial" w:hAnsi="Arial" w:cs="Arial"/>
          <w:sz w:val="24"/>
          <w:szCs w:val="24"/>
        </w:rPr>
        <w:t>EDS</w:t>
      </w:r>
      <w:r w:rsidRPr="00F61092">
        <w:rPr>
          <w:rFonts w:ascii="Arial" w:hAnsi="Arial" w:cs="Arial"/>
          <w:sz w:val="24"/>
          <w:szCs w:val="24"/>
        </w:rPr>
        <w:t>:</w:t>
      </w:r>
      <w:r w:rsidR="00C71472">
        <w:rPr>
          <w:rFonts w:ascii="Arial" w:hAnsi="Arial" w:cs="Arial"/>
          <w:sz w:val="24"/>
          <w:szCs w:val="24"/>
        </w:rPr>
        <w:t xml:space="preserve"> 014D241 00</w:t>
      </w:r>
      <w:r w:rsidR="00F61092">
        <w:rPr>
          <w:rFonts w:ascii="Arial" w:hAnsi="Arial" w:cs="Arial"/>
          <w:sz w:val="24"/>
          <w:szCs w:val="24"/>
        </w:rPr>
        <w:t xml:space="preserve"> </w:t>
      </w:r>
      <w:r w:rsidR="00C71472">
        <w:rPr>
          <w:rFonts w:ascii="Arial" w:hAnsi="Arial" w:cs="Arial"/>
          <w:sz w:val="24"/>
          <w:szCs w:val="24"/>
        </w:rPr>
        <w:t>….</w:t>
      </w:r>
    </w:p>
    <w:p w:rsidR="00F61092" w:rsidRPr="00F61092" w:rsidRDefault="00F61092" w:rsidP="00F61092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:rsidR="00EB7A7C" w:rsidRPr="00F61092" w:rsidRDefault="00EB7A7C" w:rsidP="00CE6B4D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 w:rsidRPr="00F61092">
        <w:rPr>
          <w:rFonts w:ascii="Arial" w:hAnsi="Arial" w:cs="Arial"/>
          <w:sz w:val="24"/>
          <w:szCs w:val="24"/>
        </w:rPr>
        <w:t>Přesný název akce v </w:t>
      </w:r>
      <w:r w:rsidR="00761D3B">
        <w:rPr>
          <w:rFonts w:ascii="Arial" w:hAnsi="Arial" w:cs="Arial"/>
          <w:sz w:val="24"/>
          <w:szCs w:val="24"/>
        </w:rPr>
        <w:t>EDS</w:t>
      </w:r>
      <w:r w:rsidRPr="00F61092">
        <w:rPr>
          <w:rFonts w:ascii="Arial" w:hAnsi="Arial" w:cs="Arial"/>
          <w:sz w:val="24"/>
          <w:szCs w:val="24"/>
        </w:rPr>
        <w:t>:</w:t>
      </w:r>
      <w:r w:rsidR="00BA2B7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247717440"/>
          <w:placeholder>
            <w:docPart w:val="DefaultPlaceholder_1082065158"/>
          </w:placeholder>
          <w:showingPlcHdr/>
          <w:text/>
        </w:sdtPr>
        <w:sdtEndPr/>
        <w:sdtContent>
          <w:r w:rsidR="00BA2B75" w:rsidRPr="009E6DA4">
            <w:rPr>
              <w:rStyle w:val="Zstupntext"/>
              <w:b/>
            </w:rPr>
            <w:t>Klikněte sem a zadejte text.</w:t>
          </w:r>
        </w:sdtContent>
      </w:sdt>
    </w:p>
    <w:p w:rsidR="00CE6B4D" w:rsidRPr="00F61092" w:rsidRDefault="00CE6B4D" w:rsidP="00CE6B4D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:rsidR="00EB7A7C" w:rsidRPr="00F61092" w:rsidRDefault="00C71472" w:rsidP="00CE6B4D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dotace</w:t>
      </w:r>
      <w:r w:rsidR="00EB7A7C" w:rsidRPr="00F61092">
        <w:rPr>
          <w:rFonts w:ascii="Arial" w:hAnsi="Arial" w:cs="Arial"/>
          <w:sz w:val="24"/>
          <w:szCs w:val="24"/>
        </w:rPr>
        <w:t>:</w:t>
      </w:r>
      <w:r w:rsidR="00BA2B7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489322288"/>
          <w:placeholder>
            <w:docPart w:val="DefaultPlaceholder_1082065158"/>
          </w:placeholder>
          <w:showingPlcHdr/>
          <w:text/>
        </w:sdtPr>
        <w:sdtEndPr/>
        <w:sdtContent>
          <w:r w:rsidR="00BA2B75" w:rsidRPr="009E6DA4">
            <w:rPr>
              <w:rStyle w:val="Zstupntext"/>
              <w:b/>
            </w:rPr>
            <w:t>Klikněte sem a zadejte text.</w:t>
          </w:r>
        </w:sdtContent>
      </w:sdt>
    </w:p>
    <w:p w:rsidR="00CE6B4D" w:rsidRPr="00F61092" w:rsidRDefault="00CE6B4D" w:rsidP="00CE6B4D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:rsidR="00EB7A7C" w:rsidRPr="00F61092" w:rsidRDefault="00EB7A7C" w:rsidP="00CE6B4D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 w:rsidRPr="00F61092">
        <w:rPr>
          <w:rFonts w:ascii="Arial" w:hAnsi="Arial" w:cs="Arial"/>
          <w:sz w:val="24"/>
          <w:szCs w:val="24"/>
        </w:rPr>
        <w:t xml:space="preserve">Smluvní závazek </w:t>
      </w:r>
      <w:r w:rsidR="00FD48F1" w:rsidRPr="00F61092">
        <w:rPr>
          <w:rFonts w:ascii="Arial" w:hAnsi="Arial" w:cs="Arial"/>
          <w:sz w:val="24"/>
          <w:szCs w:val="24"/>
        </w:rPr>
        <w:t>u</w:t>
      </w:r>
      <w:r w:rsidRPr="00F61092">
        <w:rPr>
          <w:rFonts w:ascii="Arial" w:hAnsi="Arial" w:cs="Arial"/>
          <w:sz w:val="24"/>
          <w:szCs w:val="24"/>
        </w:rPr>
        <w:t xml:space="preserve">zavřen </w:t>
      </w:r>
      <w:r w:rsidR="00F61092">
        <w:rPr>
          <w:rFonts w:ascii="Arial" w:hAnsi="Arial" w:cs="Arial"/>
          <w:sz w:val="24"/>
          <w:szCs w:val="24"/>
        </w:rPr>
        <w:t>(dne, s kým, předmět smlouvy)</w:t>
      </w:r>
    </w:p>
    <w:p w:rsidR="00EB7A7C" w:rsidRPr="00F61092" w:rsidRDefault="00EB7A7C" w:rsidP="00CE6B4D">
      <w:pPr>
        <w:pStyle w:val="Odstavecseseznamem"/>
        <w:spacing w:line="20" w:lineRule="atLeast"/>
        <w:rPr>
          <w:rFonts w:ascii="Arial" w:hAnsi="Arial" w:cs="Arial"/>
          <w:i/>
        </w:rPr>
      </w:pPr>
      <w:r w:rsidRPr="00F61092">
        <w:rPr>
          <w:rFonts w:ascii="Arial" w:hAnsi="Arial" w:cs="Arial"/>
          <w:i/>
        </w:rPr>
        <w:t>(v případě</w:t>
      </w:r>
      <w:r w:rsidR="00F61092" w:rsidRPr="00F61092">
        <w:rPr>
          <w:rFonts w:ascii="Arial" w:hAnsi="Arial" w:cs="Arial"/>
          <w:i/>
        </w:rPr>
        <w:t xml:space="preserve"> uzavření </w:t>
      </w:r>
      <w:r w:rsidRPr="00F61092">
        <w:rPr>
          <w:rFonts w:ascii="Arial" w:hAnsi="Arial" w:cs="Arial"/>
          <w:i/>
        </w:rPr>
        <w:t>více smluv</w:t>
      </w:r>
      <w:r w:rsidR="00F61092" w:rsidRPr="00F61092">
        <w:rPr>
          <w:rFonts w:ascii="Arial" w:hAnsi="Arial" w:cs="Arial"/>
          <w:i/>
        </w:rPr>
        <w:t xml:space="preserve">ních závazků </w:t>
      </w:r>
      <w:r w:rsidRPr="00F61092">
        <w:rPr>
          <w:rFonts w:ascii="Arial" w:hAnsi="Arial" w:cs="Arial"/>
          <w:i/>
        </w:rPr>
        <w:t>se vypíšou všechny</w:t>
      </w:r>
      <w:r w:rsidR="00C71472">
        <w:rPr>
          <w:rFonts w:ascii="Arial" w:hAnsi="Arial" w:cs="Arial"/>
          <w:i/>
        </w:rPr>
        <w:t xml:space="preserve"> včetně dodatků</w:t>
      </w:r>
      <w:r w:rsidRPr="00F61092">
        <w:rPr>
          <w:rFonts w:ascii="Arial" w:hAnsi="Arial" w:cs="Arial"/>
          <w:i/>
        </w:rPr>
        <w:t>)</w:t>
      </w:r>
    </w:p>
    <w:p w:rsidR="004E022C" w:rsidRDefault="004E022C" w:rsidP="00CE6B4D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3771"/>
        <w:gridCol w:w="2855"/>
      </w:tblGrid>
      <w:tr w:rsidR="004E022C" w:rsidTr="004E022C">
        <w:tc>
          <w:tcPr>
            <w:tcW w:w="1940" w:type="dxa"/>
          </w:tcPr>
          <w:p w:rsidR="004E022C" w:rsidRPr="004E022C" w:rsidRDefault="004E022C" w:rsidP="004E022C">
            <w:pPr>
              <w:pStyle w:val="Odstavecseseznamem"/>
              <w:spacing w:line="20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22C">
              <w:rPr>
                <w:rFonts w:ascii="Arial" w:hAnsi="Arial" w:cs="Arial"/>
                <w:sz w:val="24"/>
                <w:szCs w:val="24"/>
              </w:rPr>
              <w:t>Datum uzavření</w:t>
            </w:r>
          </w:p>
        </w:tc>
        <w:tc>
          <w:tcPr>
            <w:tcW w:w="3772" w:type="dxa"/>
          </w:tcPr>
          <w:p w:rsidR="004E022C" w:rsidRDefault="004E022C" w:rsidP="004E022C">
            <w:pPr>
              <w:pStyle w:val="Odstavecseseznamem"/>
              <w:spacing w:line="20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Dodavatel</w:t>
            </w:r>
          </w:p>
        </w:tc>
        <w:tc>
          <w:tcPr>
            <w:tcW w:w="2856" w:type="dxa"/>
          </w:tcPr>
          <w:p w:rsidR="004E022C" w:rsidRDefault="004E022C" w:rsidP="004E022C">
            <w:pPr>
              <w:pStyle w:val="Odstavecseseznamem"/>
              <w:spacing w:line="20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Předmět smlouvy</w:t>
            </w:r>
          </w:p>
        </w:tc>
      </w:tr>
      <w:tr w:rsidR="004E022C" w:rsidTr="004E022C">
        <w:tc>
          <w:tcPr>
            <w:tcW w:w="1940" w:type="dxa"/>
          </w:tcPr>
          <w:p w:rsidR="004E022C" w:rsidRPr="004E022C" w:rsidRDefault="004E022C" w:rsidP="00CE6B4D">
            <w:pPr>
              <w:pStyle w:val="Odstavecseseznamem"/>
              <w:spacing w:line="2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2" w:type="dxa"/>
          </w:tcPr>
          <w:p w:rsidR="004E022C" w:rsidRDefault="004E022C" w:rsidP="00CE6B4D">
            <w:pPr>
              <w:pStyle w:val="Odstavecseseznamem"/>
              <w:spacing w:line="2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</w:tcPr>
          <w:p w:rsidR="004E022C" w:rsidRDefault="004E022C" w:rsidP="00CE6B4D">
            <w:pPr>
              <w:pStyle w:val="Odstavecseseznamem"/>
              <w:spacing w:line="2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22C" w:rsidTr="004E022C">
        <w:tc>
          <w:tcPr>
            <w:tcW w:w="1940" w:type="dxa"/>
          </w:tcPr>
          <w:p w:rsidR="004E022C" w:rsidRPr="004E022C" w:rsidRDefault="004E022C" w:rsidP="00CE6B4D">
            <w:pPr>
              <w:pStyle w:val="Odstavecseseznamem"/>
              <w:spacing w:line="2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2" w:type="dxa"/>
          </w:tcPr>
          <w:p w:rsidR="004E022C" w:rsidRDefault="004E022C" w:rsidP="00CE6B4D">
            <w:pPr>
              <w:pStyle w:val="Odstavecseseznamem"/>
              <w:spacing w:line="2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</w:tcPr>
          <w:p w:rsidR="004E022C" w:rsidRDefault="004E022C" w:rsidP="00CE6B4D">
            <w:pPr>
              <w:pStyle w:val="Odstavecseseznamem"/>
              <w:spacing w:line="2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22C" w:rsidTr="004E022C">
        <w:tc>
          <w:tcPr>
            <w:tcW w:w="1940" w:type="dxa"/>
          </w:tcPr>
          <w:p w:rsidR="004E022C" w:rsidRPr="004E022C" w:rsidRDefault="004E022C" w:rsidP="00CE6B4D">
            <w:pPr>
              <w:pStyle w:val="Odstavecseseznamem"/>
              <w:spacing w:line="2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2" w:type="dxa"/>
          </w:tcPr>
          <w:p w:rsidR="004E022C" w:rsidRDefault="004E022C" w:rsidP="00CE6B4D">
            <w:pPr>
              <w:pStyle w:val="Odstavecseseznamem"/>
              <w:spacing w:line="2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</w:tcPr>
          <w:p w:rsidR="004E022C" w:rsidRDefault="004E022C" w:rsidP="00CE6B4D">
            <w:pPr>
              <w:pStyle w:val="Odstavecseseznamem"/>
              <w:spacing w:line="2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6B4D" w:rsidRDefault="00BA2B75" w:rsidP="00CE6B4D">
      <w:pPr>
        <w:pStyle w:val="Odstavecseseznamem"/>
        <w:spacing w:line="20" w:lineRule="atLeast"/>
        <w:rPr>
          <w:rFonts w:ascii="Arial" w:hAnsi="Arial" w:cs="Arial"/>
          <w:i/>
          <w:sz w:val="18"/>
          <w:szCs w:val="18"/>
        </w:rPr>
      </w:pPr>
      <w:r w:rsidRPr="00BA2B75">
        <w:rPr>
          <w:rFonts w:ascii="Arial" w:hAnsi="Arial" w:cs="Arial"/>
          <w:i/>
          <w:sz w:val="18"/>
          <w:szCs w:val="18"/>
        </w:rPr>
        <w:t xml:space="preserve">Pro přidání dalšího řádku </w:t>
      </w:r>
      <w:r>
        <w:rPr>
          <w:rFonts w:ascii="Arial" w:hAnsi="Arial" w:cs="Arial"/>
          <w:i/>
          <w:sz w:val="18"/>
          <w:szCs w:val="18"/>
        </w:rPr>
        <w:t xml:space="preserve">klikněte do </w:t>
      </w:r>
      <w:r w:rsidRPr="00BA2B75">
        <w:rPr>
          <w:rFonts w:ascii="Arial" w:hAnsi="Arial" w:cs="Arial"/>
          <w:i/>
          <w:sz w:val="18"/>
          <w:szCs w:val="18"/>
        </w:rPr>
        <w:t>poslední buň</w:t>
      </w:r>
      <w:r>
        <w:rPr>
          <w:rFonts w:ascii="Arial" w:hAnsi="Arial" w:cs="Arial"/>
          <w:i/>
          <w:sz w:val="18"/>
          <w:szCs w:val="18"/>
        </w:rPr>
        <w:t>ky</w:t>
      </w:r>
      <w:r w:rsidRPr="00BA2B75">
        <w:rPr>
          <w:rFonts w:ascii="Arial" w:hAnsi="Arial" w:cs="Arial"/>
          <w:i/>
          <w:sz w:val="18"/>
          <w:szCs w:val="18"/>
        </w:rPr>
        <w:t xml:space="preserve"> vpravo dol</w:t>
      </w:r>
      <w:r>
        <w:rPr>
          <w:rFonts w:ascii="Arial" w:hAnsi="Arial" w:cs="Arial"/>
          <w:i/>
          <w:sz w:val="18"/>
          <w:szCs w:val="18"/>
        </w:rPr>
        <w:t>e a</w:t>
      </w:r>
      <w:r w:rsidRPr="00BA2B75">
        <w:rPr>
          <w:rFonts w:ascii="Arial" w:hAnsi="Arial" w:cs="Arial"/>
          <w:i/>
          <w:sz w:val="18"/>
          <w:szCs w:val="18"/>
        </w:rPr>
        <w:t xml:space="preserve"> stiskněte klávesu </w:t>
      </w:r>
      <w:proofErr w:type="spellStart"/>
      <w:r w:rsidRPr="00BA2B75">
        <w:rPr>
          <w:rFonts w:ascii="Arial" w:hAnsi="Arial" w:cs="Arial"/>
          <w:i/>
          <w:sz w:val="18"/>
          <w:szCs w:val="18"/>
        </w:rPr>
        <w:t>Tab</w:t>
      </w:r>
      <w:proofErr w:type="spellEnd"/>
    </w:p>
    <w:p w:rsidR="00BA2B75" w:rsidRPr="00BA2B75" w:rsidRDefault="00BA2B75" w:rsidP="00CE6B4D">
      <w:pPr>
        <w:pStyle w:val="Odstavecseseznamem"/>
        <w:spacing w:line="20" w:lineRule="atLeast"/>
        <w:rPr>
          <w:rFonts w:ascii="Arial" w:hAnsi="Arial" w:cs="Arial"/>
          <w:i/>
          <w:sz w:val="18"/>
          <w:szCs w:val="18"/>
        </w:rPr>
      </w:pPr>
    </w:p>
    <w:p w:rsidR="00EB7A7C" w:rsidRDefault="004E022C" w:rsidP="00CE6B4D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Byla poskytnuta f</w:t>
      </w:r>
      <w:r w:rsidR="00EB7A7C" w:rsidRPr="00F61092">
        <w:rPr>
          <w:rFonts w:ascii="Arial" w:hAnsi="Arial" w:cs="Arial"/>
          <w:sz w:val="24"/>
          <w:szCs w:val="24"/>
        </w:rPr>
        <w:t>inanční záloha dodavateli na plnění předmětu smlouvy</w:t>
      </w:r>
    </w:p>
    <w:p w:rsidR="004E022C" w:rsidRPr="004E022C" w:rsidRDefault="004E022C" w:rsidP="004E022C">
      <w:pPr>
        <w:spacing w:line="20" w:lineRule="atLeast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14447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</w:t>
      </w:r>
      <w:sdt>
        <w:sdtPr>
          <w:rPr>
            <w:rFonts w:ascii="Arial" w:hAnsi="Arial" w:cs="Arial"/>
            <w:sz w:val="24"/>
            <w:szCs w:val="24"/>
          </w:rPr>
          <w:id w:val="35616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EB7A7C" w:rsidRDefault="00EB7A7C" w:rsidP="004B6190">
      <w:pPr>
        <w:pStyle w:val="Odstavecseseznamem"/>
        <w:numPr>
          <w:ilvl w:val="0"/>
          <w:numId w:val="1"/>
        </w:numPr>
        <w:spacing w:after="0" w:line="20" w:lineRule="atLeast"/>
        <w:rPr>
          <w:rFonts w:ascii="Arial" w:hAnsi="Arial" w:cs="Arial"/>
          <w:sz w:val="24"/>
          <w:szCs w:val="24"/>
        </w:rPr>
      </w:pPr>
      <w:r w:rsidRPr="008F6376">
        <w:rPr>
          <w:rFonts w:ascii="Arial" w:hAnsi="Arial" w:cs="Arial"/>
          <w:sz w:val="24"/>
          <w:szCs w:val="24"/>
        </w:rPr>
        <w:t>Skutečně dosažené hodnoty</w:t>
      </w:r>
      <w:r w:rsidR="008F6376">
        <w:rPr>
          <w:rFonts w:ascii="Arial" w:hAnsi="Arial" w:cs="Arial"/>
          <w:sz w:val="24"/>
          <w:szCs w:val="24"/>
        </w:rPr>
        <w:t xml:space="preserve"> </w:t>
      </w:r>
      <w:r w:rsidRPr="00F61092">
        <w:rPr>
          <w:rFonts w:ascii="Arial" w:hAnsi="Arial" w:cs="Arial"/>
          <w:sz w:val="24"/>
          <w:szCs w:val="24"/>
        </w:rPr>
        <w:t>parametrů z</w:t>
      </w:r>
      <w:r w:rsidR="004B6190">
        <w:rPr>
          <w:rFonts w:ascii="Arial" w:hAnsi="Arial" w:cs="Arial"/>
          <w:sz w:val="24"/>
          <w:szCs w:val="24"/>
        </w:rPr>
        <w:t> </w:t>
      </w:r>
      <w:r w:rsidR="008F6376">
        <w:rPr>
          <w:rFonts w:ascii="Arial" w:hAnsi="Arial" w:cs="Arial"/>
          <w:sz w:val="24"/>
          <w:szCs w:val="24"/>
        </w:rPr>
        <w:t>Rozhodnutí</w:t>
      </w:r>
    </w:p>
    <w:sdt>
      <w:sdtPr>
        <w:rPr>
          <w:rFonts w:ascii="Arial" w:hAnsi="Arial" w:cs="Arial"/>
          <w:sz w:val="24"/>
          <w:szCs w:val="24"/>
        </w:rPr>
        <w:id w:val="-1809003491"/>
        <w:placeholder>
          <w:docPart w:val="EF0D1BAF4B164EAAACEABD3EC03B1A98"/>
        </w:placeholder>
        <w:showingPlcHdr/>
        <w:text/>
      </w:sdtPr>
      <w:sdtContent>
        <w:p w:rsidR="004B6190" w:rsidRPr="004B6190" w:rsidRDefault="004B6190" w:rsidP="004B6190">
          <w:pPr>
            <w:spacing w:after="0" w:line="20" w:lineRule="atLeast"/>
            <w:ind w:left="360" w:firstLine="349"/>
            <w:rPr>
              <w:rFonts w:ascii="Arial" w:hAnsi="Arial" w:cs="Arial"/>
              <w:sz w:val="24"/>
              <w:szCs w:val="24"/>
            </w:rPr>
          </w:pPr>
          <w:r w:rsidRPr="004B6190">
            <w:rPr>
              <w:rStyle w:val="Zstupntext"/>
              <w:b/>
            </w:rPr>
            <w:t>Klikněte sem a zadejte text.</w:t>
          </w:r>
        </w:p>
      </w:sdtContent>
    </w:sdt>
    <w:p w:rsidR="00EB7A7C" w:rsidRDefault="00EB7A7C" w:rsidP="004B6190">
      <w:pPr>
        <w:pStyle w:val="Odstavecseseznamem"/>
        <w:spacing w:after="0" w:line="20" w:lineRule="atLeast"/>
        <w:rPr>
          <w:rFonts w:ascii="Arial" w:hAnsi="Arial" w:cs="Arial"/>
          <w:i/>
        </w:rPr>
      </w:pPr>
      <w:r w:rsidRPr="008F6376">
        <w:rPr>
          <w:rFonts w:ascii="Arial" w:hAnsi="Arial" w:cs="Arial"/>
          <w:i/>
        </w:rPr>
        <w:t>(nestačí uvést, že byly splněny)</w:t>
      </w:r>
    </w:p>
    <w:p w:rsidR="00BA2B75" w:rsidRPr="00C71472" w:rsidRDefault="00BA2B75" w:rsidP="00CE6B4D">
      <w:pPr>
        <w:pStyle w:val="Odstavecseseznamem"/>
        <w:spacing w:line="20" w:lineRule="atLeast"/>
        <w:rPr>
          <w:rFonts w:ascii="Arial" w:hAnsi="Arial" w:cs="Arial"/>
        </w:rPr>
      </w:pPr>
    </w:p>
    <w:p w:rsidR="00EB7A7C" w:rsidRPr="00F61092" w:rsidRDefault="00EB7A7C" w:rsidP="00CE6B4D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 w:rsidRPr="00F61092">
        <w:rPr>
          <w:rFonts w:ascii="Arial" w:hAnsi="Arial" w:cs="Arial"/>
          <w:sz w:val="24"/>
          <w:szCs w:val="24"/>
        </w:rPr>
        <w:t>Celkové vynaložené finanční prostředky (v Kč na dvě desetinná místa)</w:t>
      </w:r>
    </w:p>
    <w:sdt>
      <w:sdtPr>
        <w:rPr>
          <w:rFonts w:ascii="Arial" w:hAnsi="Arial" w:cs="Arial"/>
          <w:sz w:val="24"/>
          <w:szCs w:val="24"/>
        </w:rPr>
        <w:id w:val="1743219344"/>
        <w:placeholder>
          <w:docPart w:val="DefaultPlaceholder_1082065158"/>
        </w:placeholder>
        <w:showingPlcHdr/>
        <w:text/>
      </w:sdtPr>
      <w:sdtEndPr/>
      <w:sdtContent>
        <w:p w:rsidR="00CE6B4D" w:rsidRPr="00F61092" w:rsidRDefault="00BA2B75" w:rsidP="004B6190">
          <w:pPr>
            <w:pStyle w:val="Odstavecseseznamem"/>
            <w:spacing w:after="0" w:line="20" w:lineRule="atLeast"/>
            <w:rPr>
              <w:rFonts w:ascii="Arial" w:hAnsi="Arial" w:cs="Arial"/>
              <w:sz w:val="24"/>
              <w:szCs w:val="24"/>
            </w:rPr>
          </w:pPr>
          <w:r w:rsidRPr="009E6DA4">
            <w:rPr>
              <w:rStyle w:val="Zstupntext"/>
              <w:b/>
            </w:rPr>
            <w:t>Klikněte sem a zadejte text.</w:t>
          </w:r>
        </w:p>
      </w:sdtContent>
    </w:sdt>
    <w:p w:rsidR="004B6190" w:rsidRPr="004B6190" w:rsidRDefault="004B6190" w:rsidP="004B6190">
      <w:pPr>
        <w:spacing w:after="0" w:line="20" w:lineRule="atLeast"/>
        <w:ind w:left="357"/>
        <w:rPr>
          <w:rFonts w:ascii="Arial" w:hAnsi="Arial" w:cs="Arial"/>
          <w:sz w:val="24"/>
          <w:szCs w:val="24"/>
        </w:rPr>
      </w:pPr>
    </w:p>
    <w:p w:rsidR="009F1B87" w:rsidRPr="00F61092" w:rsidRDefault="009F1B87" w:rsidP="004B6190">
      <w:pPr>
        <w:pStyle w:val="Odstavecseseznamem"/>
        <w:numPr>
          <w:ilvl w:val="0"/>
          <w:numId w:val="1"/>
        </w:numPr>
        <w:spacing w:line="20" w:lineRule="atLeast"/>
        <w:ind w:left="714" w:hanging="357"/>
        <w:rPr>
          <w:rFonts w:ascii="Arial" w:hAnsi="Arial" w:cs="Arial"/>
          <w:sz w:val="24"/>
          <w:szCs w:val="24"/>
        </w:rPr>
      </w:pPr>
      <w:r w:rsidRPr="00F61092">
        <w:rPr>
          <w:rFonts w:ascii="Arial" w:hAnsi="Arial" w:cs="Arial"/>
          <w:sz w:val="24"/>
          <w:szCs w:val="24"/>
        </w:rPr>
        <w:t>Realizace akce ukončena dne:</w:t>
      </w:r>
      <w:r w:rsidR="00BA2B7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73851859"/>
          <w:placeholder>
            <w:docPart w:val="DefaultPlaceholder_1082065158"/>
          </w:placeholder>
          <w:showingPlcHdr/>
          <w:text/>
        </w:sdtPr>
        <w:sdtEndPr/>
        <w:sdtContent>
          <w:r w:rsidR="00BA2B75" w:rsidRPr="009E6DA4">
            <w:rPr>
              <w:rStyle w:val="Zstupntext"/>
              <w:b/>
            </w:rPr>
            <w:t>Klikněte sem a zadejte text.</w:t>
          </w:r>
        </w:sdtContent>
      </w:sdt>
    </w:p>
    <w:p w:rsidR="009F1B87" w:rsidRDefault="009F1B87" w:rsidP="00CE6B4D">
      <w:pPr>
        <w:pStyle w:val="Odstavecseseznamem"/>
        <w:spacing w:line="20" w:lineRule="atLeast"/>
        <w:rPr>
          <w:rFonts w:ascii="Arial" w:hAnsi="Arial" w:cs="Arial"/>
          <w:i/>
        </w:rPr>
      </w:pPr>
      <w:r w:rsidRPr="008F6376">
        <w:rPr>
          <w:rFonts w:ascii="Arial" w:hAnsi="Arial" w:cs="Arial"/>
          <w:i/>
        </w:rPr>
        <w:t xml:space="preserve">(uvede se datum podpisu </w:t>
      </w:r>
      <w:r w:rsidR="008F6376">
        <w:rPr>
          <w:rFonts w:ascii="Arial" w:hAnsi="Arial" w:cs="Arial"/>
          <w:i/>
        </w:rPr>
        <w:t xml:space="preserve">posledního </w:t>
      </w:r>
      <w:r w:rsidRPr="008F6376">
        <w:rPr>
          <w:rFonts w:ascii="Arial" w:hAnsi="Arial" w:cs="Arial"/>
          <w:i/>
        </w:rPr>
        <w:t>dodacího listu, předávacího protokolu apod</w:t>
      </w:r>
      <w:r w:rsidR="008F6376">
        <w:rPr>
          <w:rFonts w:ascii="Arial" w:hAnsi="Arial" w:cs="Arial"/>
          <w:i/>
        </w:rPr>
        <w:t>.)</w:t>
      </w:r>
      <w:bookmarkStart w:id="0" w:name="_GoBack"/>
      <w:bookmarkEnd w:id="0"/>
    </w:p>
    <w:p w:rsidR="009E6DA4" w:rsidRPr="008F6376" w:rsidRDefault="009E6DA4" w:rsidP="00CE6B4D">
      <w:pPr>
        <w:pStyle w:val="Odstavecseseznamem"/>
        <w:spacing w:line="20" w:lineRule="atLeast"/>
        <w:rPr>
          <w:rFonts w:ascii="Arial" w:hAnsi="Arial" w:cs="Arial"/>
          <w:i/>
        </w:rPr>
      </w:pPr>
    </w:p>
    <w:p w:rsidR="008F6376" w:rsidRPr="008F6376" w:rsidRDefault="008F6376" w:rsidP="00CE6B4D">
      <w:pPr>
        <w:pStyle w:val="Odstavecseseznamem"/>
        <w:spacing w:line="20" w:lineRule="atLeast"/>
        <w:rPr>
          <w:rFonts w:ascii="Arial" w:hAnsi="Arial" w:cs="Arial"/>
          <w:i/>
        </w:rPr>
      </w:pPr>
    </w:p>
    <w:p w:rsidR="00EB7A7C" w:rsidRPr="00F61092" w:rsidRDefault="00EB7A7C" w:rsidP="00CE6B4D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:rsidR="00CE72DB" w:rsidRDefault="00683670" w:rsidP="00CE6B4D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  <w:r w:rsidRPr="00F61092">
        <w:rPr>
          <w:rFonts w:ascii="Arial" w:hAnsi="Arial" w:cs="Arial"/>
          <w:sz w:val="24"/>
          <w:szCs w:val="24"/>
        </w:rPr>
        <w:t xml:space="preserve">Vypracoval:  </w:t>
      </w:r>
      <w:sdt>
        <w:sdtPr>
          <w:rPr>
            <w:rFonts w:ascii="Arial" w:hAnsi="Arial" w:cs="Arial"/>
            <w:sz w:val="24"/>
            <w:szCs w:val="24"/>
          </w:rPr>
          <w:id w:val="526533894"/>
          <w:placeholder>
            <w:docPart w:val="DefaultPlaceholder_1082065158"/>
          </w:placeholder>
          <w:showingPlcHdr/>
          <w:text/>
        </w:sdtPr>
        <w:sdtEndPr/>
        <w:sdtContent>
          <w:r w:rsidR="00BA2B75" w:rsidRPr="00F85F27">
            <w:rPr>
              <w:rStyle w:val="Zstupntext"/>
            </w:rPr>
            <w:t>Klikněte sem a zadejte text.</w:t>
          </w:r>
        </w:sdtContent>
      </w:sdt>
      <w:r w:rsidRPr="00F61092">
        <w:rPr>
          <w:rFonts w:ascii="Arial" w:hAnsi="Arial" w:cs="Arial"/>
          <w:sz w:val="24"/>
          <w:szCs w:val="24"/>
        </w:rPr>
        <w:t xml:space="preserve">      </w:t>
      </w:r>
      <w:r w:rsidRPr="00F61092">
        <w:rPr>
          <w:rFonts w:ascii="Arial" w:hAnsi="Arial" w:cs="Arial"/>
          <w:sz w:val="24"/>
          <w:szCs w:val="24"/>
        </w:rPr>
        <w:tab/>
        <w:t>Dne:</w:t>
      </w:r>
      <w:sdt>
        <w:sdtPr>
          <w:rPr>
            <w:rFonts w:ascii="Arial" w:hAnsi="Arial" w:cs="Arial"/>
            <w:sz w:val="24"/>
            <w:szCs w:val="24"/>
          </w:rPr>
          <w:id w:val="-1269778230"/>
          <w:placeholder>
            <w:docPart w:val="DefaultPlaceholder_1082065158"/>
          </w:placeholder>
          <w:showingPlcHdr/>
          <w:text/>
        </w:sdtPr>
        <w:sdtEndPr/>
        <w:sdtContent>
          <w:r w:rsidR="00BA2B75" w:rsidRPr="00F85F27">
            <w:rPr>
              <w:rStyle w:val="Zstupntext"/>
            </w:rPr>
            <w:t>Klikněte sem a zadejte text.</w:t>
          </w:r>
        </w:sdtContent>
      </w:sdt>
    </w:p>
    <w:sectPr w:rsidR="00CE72DB" w:rsidSect="009E6DA4"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FD2" w:rsidRDefault="00063FD2" w:rsidP="004B6190">
      <w:pPr>
        <w:spacing w:after="0" w:line="240" w:lineRule="auto"/>
      </w:pPr>
      <w:r>
        <w:separator/>
      </w:r>
    </w:p>
  </w:endnote>
  <w:endnote w:type="continuationSeparator" w:id="0">
    <w:p w:rsidR="00063FD2" w:rsidRDefault="00063FD2" w:rsidP="004B6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190" w:rsidRDefault="004B6190" w:rsidP="004B6190">
    <w:pPr>
      <w:pStyle w:val="Zpat"/>
    </w:pPr>
    <w:r>
      <w:t>* nehodící se škrtněte nebo smažte</w:t>
    </w:r>
  </w:p>
  <w:p w:rsidR="004B6190" w:rsidRDefault="004B619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FD2" w:rsidRDefault="00063FD2" w:rsidP="004B6190">
      <w:pPr>
        <w:spacing w:after="0" w:line="240" w:lineRule="auto"/>
      </w:pPr>
      <w:r>
        <w:separator/>
      </w:r>
    </w:p>
  </w:footnote>
  <w:footnote w:type="continuationSeparator" w:id="0">
    <w:p w:rsidR="00063FD2" w:rsidRDefault="00063FD2" w:rsidP="004B6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87FD1"/>
    <w:multiLevelType w:val="hybridMultilevel"/>
    <w:tmpl w:val="095A3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7C"/>
    <w:rsid w:val="00063FD2"/>
    <w:rsid w:val="004B6190"/>
    <w:rsid w:val="004E022C"/>
    <w:rsid w:val="004E2B78"/>
    <w:rsid w:val="005A5698"/>
    <w:rsid w:val="005B1DAD"/>
    <w:rsid w:val="00683670"/>
    <w:rsid w:val="00761D3B"/>
    <w:rsid w:val="008F6376"/>
    <w:rsid w:val="009C4C52"/>
    <w:rsid w:val="009E6DA4"/>
    <w:rsid w:val="009F1B87"/>
    <w:rsid w:val="00A76F8C"/>
    <w:rsid w:val="00BA2B75"/>
    <w:rsid w:val="00C71472"/>
    <w:rsid w:val="00CE6B4D"/>
    <w:rsid w:val="00CE72DB"/>
    <w:rsid w:val="00D07C9C"/>
    <w:rsid w:val="00EB7A7C"/>
    <w:rsid w:val="00EE3304"/>
    <w:rsid w:val="00F61092"/>
    <w:rsid w:val="00FD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B7A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7A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EB7A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22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4E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E3304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4B6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6190"/>
  </w:style>
  <w:style w:type="paragraph" w:styleId="Zpat">
    <w:name w:val="footer"/>
    <w:basedOn w:val="Normln"/>
    <w:link w:val="ZpatChar"/>
    <w:uiPriority w:val="99"/>
    <w:unhideWhenUsed/>
    <w:rsid w:val="004B6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6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B7A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7A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EB7A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22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4E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E3304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4B6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6190"/>
  </w:style>
  <w:style w:type="paragraph" w:styleId="Zpat">
    <w:name w:val="footer"/>
    <w:basedOn w:val="Normln"/>
    <w:link w:val="ZpatChar"/>
    <w:uiPriority w:val="99"/>
    <w:unhideWhenUsed/>
    <w:rsid w:val="004B6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6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9825F7-84DC-40DB-A1F4-AF66E130BBFA}"/>
      </w:docPartPr>
      <w:docPartBody>
        <w:p w:rsidR="00875016" w:rsidRDefault="00D41192">
          <w:r w:rsidRPr="00F85F2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92"/>
    <w:rsid w:val="000E3D82"/>
    <w:rsid w:val="001C0E4D"/>
    <w:rsid w:val="00594EAA"/>
    <w:rsid w:val="00874213"/>
    <w:rsid w:val="00875016"/>
    <w:rsid w:val="00995733"/>
    <w:rsid w:val="00A232C6"/>
    <w:rsid w:val="00D41192"/>
    <w:rsid w:val="00FA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94EAA"/>
    <w:rPr>
      <w:color w:val="808080"/>
    </w:rPr>
  </w:style>
  <w:style w:type="paragraph" w:customStyle="1" w:styleId="19F253CD892F43CA94D6382049C242B0">
    <w:name w:val="19F253CD892F43CA94D6382049C242B0"/>
    <w:rsid w:val="00D41192"/>
  </w:style>
  <w:style w:type="paragraph" w:customStyle="1" w:styleId="142FC17CBE4D4D9B9FDCE9B95345288D">
    <w:name w:val="142FC17CBE4D4D9B9FDCE9B95345288D"/>
    <w:rsid w:val="00D41192"/>
  </w:style>
  <w:style w:type="paragraph" w:customStyle="1" w:styleId="EF0D1BAF4B164EAAACEABD3EC03B1A98">
    <w:name w:val="EF0D1BAF4B164EAAACEABD3EC03B1A98"/>
    <w:rsid w:val="00594E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94EAA"/>
    <w:rPr>
      <w:color w:val="808080"/>
    </w:rPr>
  </w:style>
  <w:style w:type="paragraph" w:customStyle="1" w:styleId="19F253CD892F43CA94D6382049C242B0">
    <w:name w:val="19F253CD892F43CA94D6382049C242B0"/>
    <w:rsid w:val="00D41192"/>
  </w:style>
  <w:style w:type="paragraph" w:customStyle="1" w:styleId="142FC17CBE4D4D9B9FDCE9B95345288D">
    <w:name w:val="142FC17CBE4D4D9B9FDCE9B95345288D"/>
    <w:rsid w:val="00D41192"/>
  </w:style>
  <w:style w:type="paragraph" w:customStyle="1" w:styleId="EF0D1BAF4B164EAAACEABD3EC03B1A98">
    <w:name w:val="EF0D1BAF4B164EAAACEABD3EC03B1A98"/>
    <w:rsid w:val="00594E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8023A-5204-4B4B-9366-E89C01AE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Romaneckov</dc:creator>
  <cp:lastModifiedBy>JH</cp:lastModifiedBy>
  <cp:revision>3</cp:revision>
  <cp:lastPrinted>2017-03-08T08:36:00Z</cp:lastPrinted>
  <dcterms:created xsi:type="dcterms:W3CDTF">2017-10-19T10:19:00Z</dcterms:created>
  <dcterms:modified xsi:type="dcterms:W3CDTF">2017-10-19T10:44:00Z</dcterms:modified>
</cp:coreProperties>
</file>